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8B" w:rsidRPr="00E61E16" w:rsidRDefault="0014633D" w:rsidP="00BB148B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76300" cy="1076325"/>
            <wp:effectExtent l="19050" t="0" r="0" b="0"/>
            <wp:docPr id="2" name="Рисунок 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8000"/>
                    </a:blip>
                    <a:srcRect l="1326" t="42520" r="47078" b="1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48B" w:rsidRPr="00E61E16">
        <w:rPr>
          <w:b/>
          <w:color w:val="000000" w:themeColor="text1"/>
          <w:sz w:val="24"/>
          <w:szCs w:val="24"/>
        </w:rPr>
        <w:t xml:space="preserve">  </w:t>
      </w:r>
    </w:p>
    <w:p w:rsidR="00BB148B" w:rsidRPr="00E61E16" w:rsidRDefault="00BB148B" w:rsidP="00BB148B">
      <w:pPr>
        <w:pStyle w:val="a3"/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E61E1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АДМИНИСТРАЦИЯ</w:t>
      </w:r>
    </w:p>
    <w:p w:rsidR="00BB148B" w:rsidRPr="00E61E16" w:rsidRDefault="0014633D" w:rsidP="00BB148B">
      <w:pPr>
        <w:pStyle w:val="a3"/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ПУГАЧЕВСКОГО</w:t>
      </w:r>
      <w:r w:rsidR="008E52D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BB148B" w:rsidRPr="00E61E1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СЕЛЬСКОГО   ПОСЕЛЕНИЯ</w:t>
      </w:r>
    </w:p>
    <w:p w:rsidR="00BB148B" w:rsidRPr="00E61E16" w:rsidRDefault="00BB148B" w:rsidP="00BB148B">
      <w:pPr>
        <w:pStyle w:val="a3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61E16">
        <w:rPr>
          <w:rFonts w:ascii="Arial" w:hAnsi="Arial" w:cs="Arial"/>
          <w:b/>
          <w:bCs/>
          <w:color w:val="000000" w:themeColor="text1"/>
          <w:sz w:val="24"/>
          <w:szCs w:val="24"/>
        </w:rPr>
        <w:t>КОТЕЛЬНИКОВСКОГО   МУНИЦИПАЛЬНОГО   РАЙОНА</w:t>
      </w:r>
    </w:p>
    <w:p w:rsidR="00BB148B" w:rsidRPr="00E61E16" w:rsidRDefault="00BB148B" w:rsidP="00BB148B">
      <w:pPr>
        <w:pStyle w:val="a3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61E16">
        <w:rPr>
          <w:rFonts w:ascii="Arial" w:hAnsi="Arial" w:cs="Arial"/>
          <w:b/>
          <w:bCs/>
          <w:color w:val="000000" w:themeColor="text1"/>
          <w:sz w:val="24"/>
          <w:szCs w:val="24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463"/>
      </w:tblGrid>
      <w:tr w:rsidR="00BB148B" w:rsidRPr="00E61E16" w:rsidTr="00A24CEE">
        <w:trPr>
          <w:trHeight w:val="100"/>
        </w:trPr>
        <w:tc>
          <w:tcPr>
            <w:tcW w:w="946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B148B" w:rsidRPr="00E61E16" w:rsidRDefault="00BB148B" w:rsidP="00A24CEE">
            <w:pPr>
              <w:pStyle w:val="a3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B148B" w:rsidRPr="00E61E16" w:rsidRDefault="00BB148B" w:rsidP="00BB148B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61E16">
        <w:rPr>
          <w:rFonts w:ascii="Arial" w:hAnsi="Arial" w:cs="Arial"/>
          <w:b/>
          <w:bCs/>
          <w:color w:val="000000" w:themeColor="text1"/>
          <w:sz w:val="24"/>
          <w:szCs w:val="24"/>
        </w:rPr>
        <w:t>ПОСТАНОВЛЕНИЕ</w:t>
      </w:r>
    </w:p>
    <w:p w:rsidR="00BB148B" w:rsidRPr="00E61E16" w:rsidRDefault="00BB148B" w:rsidP="00BB148B">
      <w:pPr>
        <w:widowControl w:val="0"/>
        <w:suppressAutoHyphens w:val="0"/>
        <w:jc w:val="both"/>
        <w:rPr>
          <w:rFonts w:ascii="Arial" w:hAnsi="Arial" w:cs="Arial"/>
          <w:color w:val="000000" w:themeColor="text1"/>
        </w:rPr>
      </w:pPr>
    </w:p>
    <w:p w:rsidR="00BB148B" w:rsidRPr="0014633D" w:rsidRDefault="00315561" w:rsidP="00BB148B">
      <w:pPr>
        <w:widowControl w:val="0"/>
        <w:suppressAutoHyphens w:val="0"/>
        <w:jc w:val="both"/>
        <w:rPr>
          <w:color w:val="000000" w:themeColor="text1"/>
        </w:rPr>
      </w:pPr>
      <w:r w:rsidRPr="0014633D">
        <w:rPr>
          <w:color w:val="000000" w:themeColor="text1"/>
        </w:rPr>
        <w:t>о</w:t>
      </w:r>
      <w:r w:rsidR="00BB148B" w:rsidRPr="0014633D">
        <w:rPr>
          <w:color w:val="000000" w:themeColor="text1"/>
        </w:rPr>
        <w:t>т</w:t>
      </w:r>
      <w:r w:rsidR="005C2FBB" w:rsidRPr="0014633D">
        <w:rPr>
          <w:color w:val="000000" w:themeColor="text1"/>
        </w:rPr>
        <w:t xml:space="preserve">  20</w:t>
      </w:r>
      <w:r w:rsidR="00C402E6" w:rsidRPr="0014633D">
        <w:rPr>
          <w:color w:val="000000" w:themeColor="text1"/>
        </w:rPr>
        <w:t xml:space="preserve"> декабря</w:t>
      </w:r>
      <w:r w:rsidR="00BB148B" w:rsidRPr="0014633D">
        <w:rPr>
          <w:color w:val="000000" w:themeColor="text1"/>
        </w:rPr>
        <w:t xml:space="preserve"> </w:t>
      </w:r>
      <w:r w:rsidR="00C402E6" w:rsidRPr="0014633D">
        <w:rPr>
          <w:color w:val="000000" w:themeColor="text1"/>
          <w:spacing w:val="7"/>
        </w:rPr>
        <w:t xml:space="preserve">2023 </w:t>
      </w:r>
      <w:r w:rsidR="00BB148B" w:rsidRPr="0014633D">
        <w:rPr>
          <w:color w:val="000000" w:themeColor="text1"/>
          <w:spacing w:val="7"/>
        </w:rPr>
        <w:t xml:space="preserve">                                                                                   </w:t>
      </w:r>
      <w:r w:rsidR="00BB148B" w:rsidRPr="0014633D">
        <w:rPr>
          <w:color w:val="000000" w:themeColor="text1"/>
        </w:rPr>
        <w:t>№</w:t>
      </w:r>
      <w:r w:rsidR="00BB148B" w:rsidRPr="0014633D">
        <w:rPr>
          <w:color w:val="000000" w:themeColor="text1"/>
          <w:spacing w:val="7"/>
        </w:rPr>
        <w:t xml:space="preserve"> </w:t>
      </w:r>
      <w:r w:rsidR="0014633D" w:rsidRPr="0014633D">
        <w:rPr>
          <w:color w:val="000000" w:themeColor="text1"/>
          <w:spacing w:val="7"/>
        </w:rPr>
        <w:t>63</w:t>
      </w:r>
    </w:p>
    <w:p w:rsidR="00BB148B" w:rsidRPr="0014633D" w:rsidRDefault="00BB148B" w:rsidP="00BB148B">
      <w:pPr>
        <w:widowControl w:val="0"/>
        <w:suppressAutoHyphens w:val="0"/>
        <w:autoSpaceDE w:val="0"/>
        <w:spacing w:line="240" w:lineRule="exact"/>
        <w:jc w:val="both"/>
        <w:rPr>
          <w:color w:val="000000" w:themeColor="text1"/>
        </w:rPr>
      </w:pPr>
    </w:p>
    <w:p w:rsidR="00BB148B" w:rsidRPr="0014633D" w:rsidRDefault="00BB148B" w:rsidP="006D1DEA">
      <w:pPr>
        <w:widowControl w:val="0"/>
        <w:suppressAutoHyphens w:val="0"/>
        <w:autoSpaceDE w:val="0"/>
        <w:jc w:val="center"/>
        <w:rPr>
          <w:color w:val="000000" w:themeColor="text1"/>
        </w:rPr>
      </w:pPr>
      <w:r w:rsidRPr="0014633D">
        <w:rPr>
          <w:color w:val="000000" w:themeColor="text1"/>
        </w:rPr>
        <w:t xml:space="preserve">О внесении изменений в постановление администрации </w:t>
      </w:r>
      <w:r w:rsidR="0014633D" w:rsidRPr="0014633D">
        <w:rPr>
          <w:color w:val="000000" w:themeColor="text1"/>
        </w:rPr>
        <w:t xml:space="preserve">Пугачевского </w:t>
      </w:r>
      <w:r w:rsidRPr="0014633D">
        <w:rPr>
          <w:color w:val="000000" w:themeColor="text1"/>
        </w:rPr>
        <w:t xml:space="preserve"> сельского поселения Котельниковского муниципального района Волгоградской области от  </w:t>
      </w:r>
      <w:r w:rsidR="0014633D" w:rsidRPr="0014633D">
        <w:rPr>
          <w:color w:val="000000" w:themeColor="text1"/>
        </w:rPr>
        <w:t>09.01.2018 г.  № 3</w:t>
      </w:r>
      <w:r w:rsidRPr="0014633D">
        <w:rPr>
          <w:color w:val="000000" w:themeColor="text1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14633D" w:rsidRPr="0014633D">
        <w:rPr>
          <w:color w:val="000000" w:themeColor="text1"/>
        </w:rPr>
        <w:t>Пугачевского</w:t>
      </w:r>
      <w:r w:rsidRPr="0014633D">
        <w:rPr>
          <w:color w:val="000000" w:themeColor="text1"/>
        </w:rPr>
        <w:t xml:space="preserve"> сельского поселения в аренду без проведения торгов»</w:t>
      </w:r>
    </w:p>
    <w:p w:rsidR="005C2FBB" w:rsidRPr="0014633D" w:rsidRDefault="005C2FBB" w:rsidP="006D1DEA">
      <w:pPr>
        <w:widowControl w:val="0"/>
        <w:suppressAutoHyphens w:val="0"/>
        <w:autoSpaceDE w:val="0"/>
        <w:jc w:val="center"/>
        <w:rPr>
          <w:bCs/>
          <w:color w:val="000000" w:themeColor="text1"/>
        </w:rPr>
      </w:pPr>
    </w:p>
    <w:p w:rsidR="005C2FBB" w:rsidRPr="0014633D" w:rsidRDefault="005C2FBB" w:rsidP="005C2FBB">
      <w:pPr>
        <w:widowControl w:val="0"/>
        <w:suppressAutoHyphens w:val="0"/>
        <w:autoSpaceDE w:val="0"/>
        <w:jc w:val="both"/>
        <w:rPr>
          <w:color w:val="000000" w:themeColor="text1"/>
        </w:rPr>
      </w:pPr>
      <w:r w:rsidRPr="0014633D">
        <w:rPr>
          <w:color w:val="000000" w:themeColor="text1"/>
        </w:rPr>
        <w:t xml:space="preserve">      </w:t>
      </w:r>
      <w:proofErr w:type="gramStart"/>
      <w:r w:rsidRPr="0014633D">
        <w:rPr>
          <w:color w:val="000000" w:themeColor="text1"/>
        </w:rPr>
        <w:t xml:space="preserve">В соответствии с Федеральным законом от 06.10.2003г. №131-ФЗ  «Об общих принципах организации местного самоуправления в Российской Федерации», Федеральным законом от 27.07.2010г. №210-ФЗ «Об  организации предоставления государственных и муниципальных услуг»,  Градостроительным Кодексом РФ, руководствуясь Уставом </w:t>
      </w:r>
      <w:r w:rsidR="0014633D" w:rsidRPr="0014633D">
        <w:rPr>
          <w:color w:val="000000" w:themeColor="text1"/>
        </w:rPr>
        <w:t>Пугачевского</w:t>
      </w:r>
      <w:r w:rsidRPr="0014633D">
        <w:rPr>
          <w:color w:val="000000" w:themeColor="text1"/>
        </w:rPr>
        <w:t xml:space="preserve"> сельского поселения Котельниковского муниципального района Волгоградской области,  администрация </w:t>
      </w:r>
      <w:r w:rsidR="0014633D" w:rsidRPr="0014633D">
        <w:rPr>
          <w:color w:val="000000" w:themeColor="text1"/>
        </w:rPr>
        <w:t>Пугачевского</w:t>
      </w:r>
      <w:r w:rsidRPr="0014633D">
        <w:rPr>
          <w:color w:val="000000" w:themeColor="text1"/>
        </w:rPr>
        <w:t xml:space="preserve"> сельского поселения Котельниковского муниципального района Волгоградской области</w:t>
      </w:r>
      <w:proofErr w:type="gramEnd"/>
    </w:p>
    <w:p w:rsidR="00BB148B" w:rsidRPr="0014633D" w:rsidRDefault="005C2FBB" w:rsidP="005C2FBB">
      <w:pPr>
        <w:widowControl w:val="0"/>
        <w:suppressAutoHyphens w:val="0"/>
        <w:autoSpaceDE w:val="0"/>
        <w:jc w:val="both"/>
        <w:rPr>
          <w:color w:val="000000" w:themeColor="text1"/>
        </w:rPr>
      </w:pPr>
      <w:r w:rsidRPr="0014633D">
        <w:rPr>
          <w:color w:val="000000" w:themeColor="text1"/>
        </w:rPr>
        <w:t>постановляет:</w:t>
      </w:r>
    </w:p>
    <w:p w:rsidR="00BB148B" w:rsidRPr="0014633D" w:rsidRDefault="005C2FBB" w:rsidP="00C402E6">
      <w:pPr>
        <w:widowControl w:val="0"/>
        <w:suppressAutoHyphens w:val="0"/>
        <w:autoSpaceDE w:val="0"/>
        <w:ind w:firstLine="720"/>
        <w:jc w:val="both"/>
        <w:rPr>
          <w:color w:val="000000" w:themeColor="text1"/>
        </w:rPr>
      </w:pPr>
      <w:r w:rsidRPr="0014633D">
        <w:rPr>
          <w:color w:val="000000" w:themeColor="text1"/>
        </w:rPr>
        <w:t xml:space="preserve"> </w:t>
      </w:r>
    </w:p>
    <w:p w:rsidR="00BB148B" w:rsidRPr="0014633D" w:rsidRDefault="00BB148B" w:rsidP="00BB148B">
      <w:pPr>
        <w:widowControl w:val="0"/>
        <w:suppressAutoHyphens w:val="0"/>
        <w:autoSpaceDE w:val="0"/>
        <w:ind w:firstLine="720"/>
        <w:jc w:val="both"/>
        <w:rPr>
          <w:color w:val="000000" w:themeColor="text1"/>
        </w:rPr>
      </w:pPr>
      <w:r w:rsidRPr="0014633D">
        <w:rPr>
          <w:color w:val="000000" w:themeColor="text1"/>
        </w:rPr>
        <w:t xml:space="preserve">1. </w:t>
      </w:r>
      <w:proofErr w:type="gramStart"/>
      <w:r w:rsidRPr="0014633D">
        <w:rPr>
          <w:color w:val="000000" w:themeColor="text1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14633D" w:rsidRPr="0014633D">
        <w:rPr>
          <w:color w:val="000000" w:themeColor="text1"/>
        </w:rPr>
        <w:t>Пугачевского</w:t>
      </w:r>
      <w:r w:rsidRPr="0014633D">
        <w:rPr>
          <w:color w:val="000000" w:themeColor="text1"/>
        </w:rPr>
        <w:t xml:space="preserve"> сельского поселения в аренду без проведения торгов», утвержденный постановлением администрации </w:t>
      </w:r>
      <w:r w:rsidR="0014633D" w:rsidRPr="0014633D">
        <w:rPr>
          <w:color w:val="000000" w:themeColor="text1"/>
        </w:rPr>
        <w:t>Пугачевского</w:t>
      </w:r>
      <w:r w:rsidRPr="0014633D">
        <w:rPr>
          <w:color w:val="000000" w:themeColor="text1"/>
        </w:rPr>
        <w:t xml:space="preserve"> сельского поселения Котельниковского муниципального района Волгоградской области от </w:t>
      </w:r>
      <w:r w:rsidR="0014633D" w:rsidRPr="0014633D">
        <w:rPr>
          <w:color w:val="000000" w:themeColor="text1"/>
        </w:rPr>
        <w:t>09.01.2018г</w:t>
      </w:r>
      <w:r w:rsidRPr="0014633D">
        <w:rPr>
          <w:color w:val="000000" w:themeColor="text1"/>
        </w:rPr>
        <w:t xml:space="preserve">. №3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14633D" w:rsidRPr="0014633D">
        <w:rPr>
          <w:color w:val="000000" w:themeColor="text1"/>
        </w:rPr>
        <w:t>Пугачевского</w:t>
      </w:r>
      <w:r w:rsidRPr="0014633D">
        <w:rPr>
          <w:color w:val="000000" w:themeColor="text1"/>
        </w:rPr>
        <w:t xml:space="preserve"> сельского поселения в аренду </w:t>
      </w:r>
      <w:r w:rsidR="005C2FBB" w:rsidRPr="0014633D">
        <w:rPr>
          <w:color w:val="000000" w:themeColor="text1"/>
        </w:rPr>
        <w:t>без проведения торгов», следующее</w:t>
      </w:r>
      <w:proofErr w:type="gramEnd"/>
      <w:r w:rsidR="005C2FBB" w:rsidRPr="0014633D">
        <w:rPr>
          <w:color w:val="000000" w:themeColor="text1"/>
        </w:rPr>
        <w:t xml:space="preserve"> изменение</w:t>
      </w:r>
      <w:r w:rsidRPr="0014633D">
        <w:rPr>
          <w:color w:val="000000" w:themeColor="text1"/>
        </w:rPr>
        <w:t>:</w:t>
      </w:r>
    </w:p>
    <w:p w:rsidR="006D1DEA" w:rsidRPr="0014633D" w:rsidRDefault="006D1DEA" w:rsidP="00BB148B">
      <w:pPr>
        <w:widowControl w:val="0"/>
        <w:suppressAutoHyphens w:val="0"/>
        <w:autoSpaceDE w:val="0"/>
        <w:ind w:firstLine="720"/>
        <w:jc w:val="both"/>
        <w:rPr>
          <w:color w:val="000000" w:themeColor="text1"/>
        </w:rPr>
      </w:pPr>
      <w:r w:rsidRPr="0014633D">
        <w:rPr>
          <w:color w:val="000000" w:themeColor="text1"/>
        </w:rPr>
        <w:t>1)</w:t>
      </w:r>
      <w:r w:rsidR="005C2FBB" w:rsidRPr="0014633D">
        <w:rPr>
          <w:color w:val="000000" w:themeColor="text1"/>
        </w:rPr>
        <w:t xml:space="preserve"> Пункт 1.2. изложить в новой</w:t>
      </w:r>
      <w:r w:rsidRPr="0014633D">
        <w:rPr>
          <w:color w:val="000000" w:themeColor="text1"/>
        </w:rPr>
        <w:t xml:space="preserve"> редакции:</w:t>
      </w:r>
    </w:p>
    <w:p w:rsidR="005C2FBB" w:rsidRPr="0014633D" w:rsidRDefault="005C2FBB" w:rsidP="005C2FBB">
      <w:pPr>
        <w:pStyle w:val="2"/>
        <w:spacing w:after="0" w:line="240" w:lineRule="auto"/>
        <w:jc w:val="both"/>
      </w:pPr>
      <w:r w:rsidRPr="0014633D">
        <w:t xml:space="preserve">       « 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5C2FBB" w:rsidRPr="0014633D" w:rsidRDefault="005C2FBB" w:rsidP="005C2FBB">
      <w:pPr>
        <w:pStyle w:val="2"/>
        <w:spacing w:after="0" w:line="240" w:lineRule="auto"/>
        <w:jc w:val="both"/>
      </w:pPr>
      <w:r w:rsidRPr="0014633D">
        <w:t>Договор аренды земельного участка заключается без проведения торгов в случае предоставления:</w:t>
      </w:r>
    </w:p>
    <w:p w:rsidR="005C2FBB" w:rsidRPr="0014633D" w:rsidRDefault="005C2FBB" w:rsidP="005C2FBB">
      <w:pPr>
        <w:pStyle w:val="2"/>
        <w:spacing w:after="0" w:line="240" w:lineRule="auto"/>
        <w:jc w:val="both"/>
      </w:pPr>
      <w:r w:rsidRPr="0014633D">
        <w:t>- земельного участка юридическим лицам в соответствии с указом или распоряжением Президента Российской Федерации (</w:t>
      </w:r>
      <w:proofErr w:type="spellStart"/>
      <w:r w:rsidRPr="0014633D">
        <w:t>пп</w:t>
      </w:r>
      <w:proofErr w:type="spellEnd"/>
      <w:r w:rsidRPr="0014633D">
        <w:t>. 1 п. 2 ст. 39.6 Земельного кодекса Российской Федерации (далее - ЗК РФ));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</w:t>
      </w:r>
      <w:r w:rsidRPr="0014633D">
        <w:lastRenderedPageBreak/>
        <w:t>объектов, инвестиционных проектов критериям, установленным Правительством Российской Федерации (</w:t>
      </w:r>
      <w:proofErr w:type="spellStart"/>
      <w:r w:rsidRPr="0014633D">
        <w:t>пп</w:t>
      </w:r>
      <w:proofErr w:type="spellEnd"/>
      <w:r w:rsidRPr="0014633D">
        <w:t>. 2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(</w:t>
      </w:r>
      <w:proofErr w:type="spellStart"/>
      <w:r w:rsidRPr="0014633D">
        <w:t>пп</w:t>
      </w:r>
      <w:proofErr w:type="spellEnd"/>
      <w:r w:rsidRPr="0014633D">
        <w:t>. 3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30.12.2004 N 214-ФЗ "Об участии в долевом строительстве многоквартирных домов и иных объектов недвижимости и о</w:t>
      </w:r>
      <w:proofErr w:type="gramEnd"/>
      <w:r w:rsidRPr="0014633D">
        <w:t xml:space="preserve"> </w:t>
      </w:r>
      <w:proofErr w:type="gramStart"/>
      <w:r w:rsidRPr="0014633D">
        <w:t>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ряду), в соответствии с распоряжением</w:t>
      </w:r>
      <w:proofErr w:type="gramEnd"/>
      <w:r w:rsidRPr="0014633D">
        <w:t xml:space="preserve"> высшего должностного лица субъекта Российской Федерации (</w:t>
      </w:r>
      <w:proofErr w:type="spellStart"/>
      <w:r w:rsidRPr="0014633D">
        <w:t>пп</w:t>
      </w:r>
      <w:proofErr w:type="spellEnd"/>
      <w:r w:rsidRPr="0014633D">
        <w:t>. 3.1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застройщику, признанному в соответствии с Федеральным законом от 26.10.2002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 w:rsidRPr="0014633D">
        <w:t xml:space="preserve"> Российской Федерации" и </w:t>
      </w:r>
      <w:proofErr w:type="gramStart"/>
      <w:r w:rsidRPr="0014633D">
        <w:t>права</w:t>
      </w:r>
      <w:proofErr w:type="gramEnd"/>
      <w:r w:rsidRPr="0014633D"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26.10.2002 N 127-ФЗ "О несостоятельности (банкротстве)" (</w:t>
      </w:r>
      <w:proofErr w:type="spellStart"/>
      <w:r w:rsidRPr="0014633D">
        <w:t>пп</w:t>
      </w:r>
      <w:proofErr w:type="spellEnd"/>
      <w:r w:rsidRPr="0014633D">
        <w:t>. 3.2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застройщику, признанному в соответствии с Федеральным законом от 26.10.2002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N 218-ФЗ "О публично-правовой компании "Фонд развития территорий" и о внесении изменений</w:t>
      </w:r>
      <w:proofErr w:type="gramEnd"/>
      <w:r w:rsidRPr="0014633D">
        <w:t xml:space="preserve"> в отдельные законодательные акты Российской Федерации" (</w:t>
      </w:r>
      <w:proofErr w:type="spellStart"/>
      <w:r w:rsidRPr="0014633D">
        <w:t>пп</w:t>
      </w:r>
      <w:proofErr w:type="spellEnd"/>
      <w:r w:rsidRPr="0014633D">
        <w:t>. 3.3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14633D">
        <w:t>о-</w:t>
      </w:r>
      <w:proofErr w:type="gramEnd"/>
      <w:r w:rsidRPr="0014633D">
        <w:t>, газо- и водоснабжения, водоотведения, связи, нефтепроводов, объектов федерального, регионального или местного значения (</w:t>
      </w:r>
      <w:proofErr w:type="spellStart"/>
      <w:r w:rsidRPr="0014633D">
        <w:t>пп</w:t>
      </w:r>
      <w:proofErr w:type="spellEnd"/>
      <w:r w:rsidRPr="0014633D">
        <w:t>. 4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пункта 2 статьи 39.6, пунктом 5 статьи 46 Земельного кодекса Российской Федерации (</w:t>
      </w:r>
      <w:proofErr w:type="spellStart"/>
      <w:r w:rsidRPr="0014633D">
        <w:t>пп</w:t>
      </w:r>
      <w:proofErr w:type="spellEnd"/>
      <w:r w:rsidRPr="0014633D">
        <w:t>. 5 п. 2 ст. 39.6 ЗК РФ);</w:t>
      </w:r>
      <w:proofErr w:type="gramEnd"/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lastRenderedPageBreak/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</w:t>
      </w:r>
      <w:proofErr w:type="spellStart"/>
      <w:r w:rsidRPr="0014633D">
        <w:t>пп</w:t>
      </w:r>
      <w:proofErr w:type="spellEnd"/>
      <w:r w:rsidRPr="0014633D">
        <w:t>. 7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</w:t>
      </w:r>
      <w:proofErr w:type="gramEnd"/>
      <w:r w:rsidRPr="0014633D">
        <w:t>, осуществляющего управление имуществом общего пользования в границах такой территории) (</w:t>
      </w:r>
      <w:proofErr w:type="spellStart"/>
      <w:r w:rsidRPr="0014633D">
        <w:t>пп</w:t>
      </w:r>
      <w:proofErr w:type="spellEnd"/>
      <w:r w:rsidRPr="0014633D">
        <w:t>. 8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участникам долевого строительства в случаях, предусмотренных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</w:t>
      </w:r>
      <w:proofErr w:type="spellStart"/>
      <w:r w:rsidRPr="0014633D">
        <w:t>пп</w:t>
      </w:r>
      <w:proofErr w:type="spellEnd"/>
      <w:r w:rsidRPr="0014633D">
        <w:t>. 8.2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 (</w:t>
      </w:r>
      <w:proofErr w:type="spellStart"/>
      <w:r w:rsidRPr="0014633D">
        <w:t>пп</w:t>
      </w:r>
      <w:proofErr w:type="spellEnd"/>
      <w:r w:rsidRPr="0014633D">
        <w:t>. 9 п. 2 ст. 39.6 ЗК РФ);</w:t>
      </w:r>
      <w:proofErr w:type="gramEnd"/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 (</w:t>
      </w:r>
      <w:proofErr w:type="spellStart"/>
      <w:r w:rsidRPr="0014633D">
        <w:t>пп</w:t>
      </w:r>
      <w:proofErr w:type="spellEnd"/>
      <w:r w:rsidRPr="0014633D">
        <w:t>. 10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</w:t>
      </w:r>
      <w:proofErr w:type="gramEnd"/>
      <w:r w:rsidRPr="0014633D">
        <w:t xml:space="preserve"> может находиться в частной собственности (</w:t>
      </w:r>
      <w:proofErr w:type="spellStart"/>
      <w:r w:rsidRPr="0014633D">
        <w:t>пп</w:t>
      </w:r>
      <w:proofErr w:type="spellEnd"/>
      <w:r w:rsidRPr="0014633D">
        <w:t>. 11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 (</w:t>
      </w:r>
      <w:proofErr w:type="spellStart"/>
      <w:r w:rsidRPr="0014633D">
        <w:t>пп</w:t>
      </w:r>
      <w:proofErr w:type="spellEnd"/>
      <w:r w:rsidRPr="0014633D">
        <w:t>. 12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 (</w:t>
      </w:r>
      <w:proofErr w:type="spellStart"/>
      <w:r w:rsidRPr="0014633D">
        <w:t>пп</w:t>
      </w:r>
      <w:proofErr w:type="spellEnd"/>
      <w:r w:rsidRPr="0014633D">
        <w:t>. 13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</w:t>
      </w:r>
      <w:proofErr w:type="spellStart"/>
      <w:r w:rsidRPr="0014633D">
        <w:t>пп</w:t>
      </w:r>
      <w:proofErr w:type="spellEnd"/>
      <w:r w:rsidRPr="0014633D">
        <w:t>. 14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</w:t>
      </w:r>
      <w:r w:rsidRPr="0014633D">
        <w:lastRenderedPageBreak/>
        <w:t>осуществления крестьянским (фермерским) хозяйством его деятельности в соответствии со статьей 39.18 Земельного кодекса Российской Федерации (</w:t>
      </w:r>
      <w:proofErr w:type="spellStart"/>
      <w:r w:rsidRPr="0014633D">
        <w:t>пп</w:t>
      </w:r>
      <w:proofErr w:type="spellEnd"/>
      <w:r w:rsidRPr="0014633D">
        <w:t>. 15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</w:t>
      </w:r>
      <w:proofErr w:type="spellStart"/>
      <w:r w:rsidRPr="0014633D">
        <w:t>пп</w:t>
      </w:r>
      <w:proofErr w:type="spellEnd"/>
      <w:r w:rsidRPr="0014633D">
        <w:t>. 16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</w:t>
      </w:r>
      <w:proofErr w:type="spellStart"/>
      <w:r w:rsidRPr="0014633D">
        <w:t>пп</w:t>
      </w:r>
      <w:proofErr w:type="spellEnd"/>
      <w:r w:rsidRPr="0014633D">
        <w:t>. 17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</w:t>
      </w:r>
      <w:proofErr w:type="spellStart"/>
      <w:r w:rsidRPr="0014633D">
        <w:t>пп</w:t>
      </w:r>
      <w:proofErr w:type="spellEnd"/>
      <w:r w:rsidRPr="0014633D">
        <w:t>. 18 п. 2 ст. 39.6 ЗК РФ);</w:t>
      </w:r>
      <w:proofErr w:type="gramEnd"/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</w:t>
      </w:r>
      <w:proofErr w:type="spellStart"/>
      <w:r w:rsidRPr="0014633D">
        <w:t>пп</w:t>
      </w:r>
      <w:proofErr w:type="spellEnd"/>
      <w:r w:rsidRPr="0014633D">
        <w:t>. 19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участка, необходимого для осуществления пользования недрами, </w:t>
      </w:r>
      <w:proofErr w:type="spellStart"/>
      <w:r w:rsidRPr="0014633D">
        <w:t>недропользователю</w:t>
      </w:r>
      <w:proofErr w:type="spellEnd"/>
      <w:r w:rsidRPr="0014633D">
        <w:t xml:space="preserve"> (</w:t>
      </w:r>
      <w:proofErr w:type="spellStart"/>
      <w:r w:rsidRPr="0014633D">
        <w:t>пп</w:t>
      </w:r>
      <w:proofErr w:type="spellEnd"/>
      <w:r w:rsidRPr="0014633D">
        <w:t>. 20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14633D">
        <w:t>муниципально-частном</w:t>
      </w:r>
      <w:proofErr w:type="spellEnd"/>
      <w:r w:rsidRPr="0014633D">
        <w:t xml:space="preserve"> партнерстве, лицу, с которым заключены указанные соглашения (</w:t>
      </w:r>
      <w:proofErr w:type="spellStart"/>
      <w:r w:rsidRPr="0014633D">
        <w:t>пп</w:t>
      </w:r>
      <w:proofErr w:type="spellEnd"/>
      <w:r w:rsidRPr="0014633D">
        <w:t>. 23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</w:t>
      </w:r>
      <w:proofErr w:type="gramEnd"/>
      <w:r w:rsidRPr="0014633D">
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</w:t>
      </w:r>
      <w:proofErr w:type="spellStart"/>
      <w:r w:rsidRPr="0014633D">
        <w:t>пп</w:t>
      </w:r>
      <w:proofErr w:type="spellEnd"/>
      <w:r w:rsidRPr="0014633D">
        <w:t>. 23.1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</w:t>
      </w:r>
      <w:proofErr w:type="spellStart"/>
      <w:r w:rsidRPr="0014633D">
        <w:t>пп</w:t>
      </w:r>
      <w:proofErr w:type="spellEnd"/>
      <w:r w:rsidRPr="0014633D">
        <w:t>. 23.2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14633D">
        <w:t>охотхозяйственное</w:t>
      </w:r>
      <w:proofErr w:type="spellEnd"/>
      <w:r w:rsidRPr="0014633D">
        <w:t xml:space="preserve"> соглашение (</w:t>
      </w:r>
      <w:proofErr w:type="spellStart"/>
      <w:r w:rsidRPr="0014633D">
        <w:t>пп</w:t>
      </w:r>
      <w:proofErr w:type="spellEnd"/>
      <w:r w:rsidRPr="0014633D">
        <w:t>. 24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</w:t>
      </w:r>
      <w:proofErr w:type="spellStart"/>
      <w:r w:rsidRPr="0014633D">
        <w:t>пп</w:t>
      </w:r>
      <w:proofErr w:type="spellEnd"/>
      <w:r w:rsidRPr="0014633D">
        <w:t>. 25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14633D">
        <w:t>полос</w:t>
      </w:r>
      <w:proofErr w:type="gramEnd"/>
      <w:r w:rsidRPr="0014633D">
        <w:t xml:space="preserve"> автомобильных дорог (</w:t>
      </w:r>
      <w:proofErr w:type="spellStart"/>
      <w:r w:rsidRPr="0014633D">
        <w:t>пп</w:t>
      </w:r>
      <w:proofErr w:type="spellEnd"/>
      <w:r w:rsidRPr="0014633D">
        <w:t>. 26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lastRenderedPageBreak/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</w:t>
      </w:r>
      <w:proofErr w:type="spellStart"/>
      <w:r w:rsidRPr="0014633D">
        <w:t>пп</w:t>
      </w:r>
      <w:proofErr w:type="spellEnd"/>
      <w:r w:rsidRPr="0014633D">
        <w:t>. 27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</w:t>
      </w:r>
      <w:proofErr w:type="spellStart"/>
      <w:r w:rsidRPr="0014633D">
        <w:t>пп</w:t>
      </w:r>
      <w:proofErr w:type="spellEnd"/>
      <w:r w:rsidRPr="0014633D">
        <w:t>. 28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</w:t>
      </w:r>
      <w:proofErr w:type="spellStart"/>
      <w:r w:rsidRPr="0014633D">
        <w:t>пп</w:t>
      </w:r>
      <w:proofErr w:type="spellEnd"/>
      <w:r w:rsidRPr="0014633D">
        <w:t>. 29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 xml:space="preserve">- земельного участка лицу, осуществляющему товарную </w:t>
      </w:r>
      <w:proofErr w:type="spellStart"/>
      <w:r w:rsidRPr="0014633D">
        <w:t>аквакультуру</w:t>
      </w:r>
      <w:proofErr w:type="spellEnd"/>
      <w:r w:rsidRPr="0014633D"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 (</w:t>
      </w:r>
      <w:proofErr w:type="spellStart"/>
      <w:r w:rsidRPr="0014633D">
        <w:t>пп</w:t>
      </w:r>
      <w:proofErr w:type="spellEnd"/>
      <w:r w:rsidRPr="0014633D">
        <w:t>. 29.1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</w:t>
      </w:r>
      <w:proofErr w:type="spellStart"/>
      <w:r w:rsidRPr="0014633D">
        <w:t>пп</w:t>
      </w:r>
      <w:proofErr w:type="spellEnd"/>
      <w:r w:rsidRPr="0014633D">
        <w:t>. 30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 xml:space="preserve"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14633D">
        <w:t>неустраненных</w:t>
      </w:r>
      <w:proofErr w:type="spellEnd"/>
      <w:r w:rsidRPr="0014633D"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</w:t>
      </w:r>
      <w:proofErr w:type="gramEnd"/>
      <w:r w:rsidRPr="0014633D">
        <w:t xml:space="preserve"> участка (</w:t>
      </w:r>
      <w:proofErr w:type="spellStart"/>
      <w:r w:rsidRPr="0014633D">
        <w:t>пп</w:t>
      </w:r>
      <w:proofErr w:type="spellEnd"/>
      <w:r w:rsidRPr="0014633D">
        <w:t>. 31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арендатору (за исключением арендаторов земельных участков, указанных в подпункте 31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 (</w:t>
      </w:r>
      <w:proofErr w:type="spellStart"/>
      <w:r w:rsidRPr="0014633D">
        <w:t>пп</w:t>
      </w:r>
      <w:proofErr w:type="spellEnd"/>
      <w:r w:rsidRPr="0014633D">
        <w:t>. 32 п. 2 ст. 39.6 ЗК РФ);</w:t>
      </w:r>
      <w:proofErr w:type="gramEnd"/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в соответствии с Федеральным законом от 24.07.2008 N 161-ФЗ "О содействии развитию жилищного строительства" (</w:t>
      </w:r>
      <w:proofErr w:type="spellStart"/>
      <w:r w:rsidRPr="0014633D">
        <w:t>пп</w:t>
      </w:r>
      <w:proofErr w:type="spellEnd"/>
      <w:r w:rsidRPr="0014633D">
        <w:t>. 35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от 29.07.2017 N 216-ФЗ "Об инновационных научно-технологических центрах и о внесении изменений в отдельные законодательные акты Российской Федерации" (</w:t>
      </w:r>
      <w:proofErr w:type="spellStart"/>
      <w:r w:rsidRPr="0014633D">
        <w:t>пп</w:t>
      </w:r>
      <w:proofErr w:type="spellEnd"/>
      <w:r w:rsidRPr="0014633D">
        <w:t>. 37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от 22.12.2020 N 435-ФЗ "О публично-правовой компании "Единый заказчик в сфере строительства" и о внесении изменений в отдельные законодательные акты Российской</w:t>
      </w:r>
      <w:proofErr w:type="gramEnd"/>
      <w:r w:rsidRPr="0014633D">
        <w:t xml:space="preserve"> Федерации" (</w:t>
      </w:r>
      <w:proofErr w:type="spellStart"/>
      <w:r w:rsidRPr="0014633D">
        <w:t>пп</w:t>
      </w:r>
      <w:proofErr w:type="spellEnd"/>
      <w:r w:rsidRPr="0014633D">
        <w:t>. 40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lastRenderedPageBreak/>
        <w:t>-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29.07.2017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proofErr w:type="gramEnd"/>
      <w:r w:rsidRPr="0014633D">
        <w:t xml:space="preserve"> </w:t>
      </w:r>
      <w:proofErr w:type="gramStart"/>
      <w:r w:rsidRPr="0014633D">
        <w:t>законом от 26.10.2002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</w:t>
      </w:r>
      <w:proofErr w:type="gramEnd"/>
      <w:r w:rsidRPr="0014633D">
        <w:t xml:space="preserve"> на них) отсутствуют у застройщика, признанного несостоятельным (банкротом) (</w:t>
      </w:r>
      <w:proofErr w:type="spellStart"/>
      <w:r w:rsidRPr="0014633D">
        <w:t>пп</w:t>
      </w:r>
      <w:proofErr w:type="spellEnd"/>
      <w:r w:rsidRPr="0014633D">
        <w:t>. 41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r w:rsidRPr="0014633D">
        <w:t>- земельного участка публично-правовой компании "Фонд развития территорий" по основаниям, предусмотренным Федеральным законом от 26.10.2002 N 127-ФЗ "О несостоятельности (банкротстве)" (</w:t>
      </w:r>
      <w:proofErr w:type="spellStart"/>
      <w:r w:rsidRPr="0014633D">
        <w:t>пп</w:t>
      </w:r>
      <w:proofErr w:type="spellEnd"/>
      <w:r w:rsidRPr="0014633D">
        <w:t>. 42 п. 2 ст. 39.6 ЗК РФ);</w:t>
      </w:r>
    </w:p>
    <w:p w:rsidR="005C2FBB" w:rsidRPr="0014633D" w:rsidRDefault="005C2FBB" w:rsidP="005C2FBB">
      <w:pPr>
        <w:pStyle w:val="2"/>
        <w:spacing w:line="240" w:lineRule="auto"/>
        <w:jc w:val="both"/>
      </w:pPr>
      <w:proofErr w:type="gramStart"/>
      <w:r w:rsidRPr="0014633D">
        <w:t>-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 (</w:t>
      </w:r>
      <w:proofErr w:type="spellStart"/>
      <w:r w:rsidRPr="0014633D">
        <w:t>пп</w:t>
      </w:r>
      <w:proofErr w:type="spellEnd"/>
      <w:r w:rsidRPr="0014633D">
        <w:t>. 44 п. 2 ст. 39.6 ЗК РФ).</w:t>
      </w:r>
      <w:proofErr w:type="gramEnd"/>
    </w:p>
    <w:p w:rsidR="005C2FBB" w:rsidRPr="0014633D" w:rsidRDefault="005C2FBB" w:rsidP="0014633D">
      <w:pPr>
        <w:pStyle w:val="2"/>
        <w:spacing w:line="240" w:lineRule="auto"/>
      </w:pPr>
      <w:r w:rsidRPr="0014633D">
        <w:t>2. 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E5566B" w:rsidRPr="0014633D" w:rsidRDefault="005C2FBB" w:rsidP="005C2FBB">
      <w:pPr>
        <w:pStyle w:val="2"/>
        <w:spacing w:after="0" w:line="240" w:lineRule="auto"/>
      </w:pPr>
      <w:r w:rsidRPr="0014633D">
        <w:t xml:space="preserve"> </w:t>
      </w:r>
      <w:r w:rsidR="00E5566B" w:rsidRPr="0014633D">
        <w:t xml:space="preserve">Глава </w:t>
      </w:r>
      <w:proofErr w:type="gramStart"/>
      <w:r w:rsidR="0014633D" w:rsidRPr="0014633D">
        <w:t>Пугачевского</w:t>
      </w:r>
      <w:proofErr w:type="gramEnd"/>
      <w:r w:rsidR="00E5566B" w:rsidRPr="0014633D">
        <w:t xml:space="preserve"> </w:t>
      </w:r>
    </w:p>
    <w:p w:rsidR="00E5566B" w:rsidRPr="0014633D" w:rsidRDefault="00E5566B" w:rsidP="005C2FBB">
      <w:pPr>
        <w:pStyle w:val="2"/>
        <w:spacing w:after="0" w:line="240" w:lineRule="auto"/>
      </w:pPr>
      <w:r w:rsidRPr="0014633D">
        <w:t xml:space="preserve">сельского поселения                                         </w:t>
      </w:r>
      <w:r w:rsidR="0014633D" w:rsidRPr="0014633D">
        <w:t xml:space="preserve">                               </w:t>
      </w:r>
      <w:proofErr w:type="spellStart"/>
      <w:r w:rsidR="0014633D" w:rsidRPr="0014633D">
        <w:t>А.Н.Ламсков</w:t>
      </w:r>
      <w:proofErr w:type="spellEnd"/>
    </w:p>
    <w:p w:rsidR="00E5566B" w:rsidRPr="0014633D" w:rsidRDefault="00E5566B" w:rsidP="00E5566B">
      <w:pPr>
        <w:widowControl w:val="0"/>
        <w:autoSpaceDE w:val="0"/>
        <w:jc w:val="right"/>
      </w:pPr>
    </w:p>
    <w:p w:rsidR="00E5566B" w:rsidRPr="0014633D" w:rsidRDefault="00E5566B" w:rsidP="00E61E1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sectPr w:rsidR="00E5566B" w:rsidRPr="0014633D" w:rsidSect="005C2F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8B"/>
    <w:rsid w:val="000A216E"/>
    <w:rsid w:val="00137913"/>
    <w:rsid w:val="0014633D"/>
    <w:rsid w:val="0015718C"/>
    <w:rsid w:val="001641AD"/>
    <w:rsid w:val="00170CAD"/>
    <w:rsid w:val="0019270B"/>
    <w:rsid w:val="001936BE"/>
    <w:rsid w:val="001B054D"/>
    <w:rsid w:val="002338B0"/>
    <w:rsid w:val="002710B1"/>
    <w:rsid w:val="002758AF"/>
    <w:rsid w:val="002E54D7"/>
    <w:rsid w:val="00315561"/>
    <w:rsid w:val="003203F8"/>
    <w:rsid w:val="00376E21"/>
    <w:rsid w:val="005C2FBB"/>
    <w:rsid w:val="005F70FA"/>
    <w:rsid w:val="00600B43"/>
    <w:rsid w:val="00652F74"/>
    <w:rsid w:val="006D1DEA"/>
    <w:rsid w:val="00745D8A"/>
    <w:rsid w:val="008A0B6F"/>
    <w:rsid w:val="008A3595"/>
    <w:rsid w:val="008E52D4"/>
    <w:rsid w:val="008F1989"/>
    <w:rsid w:val="009C2248"/>
    <w:rsid w:val="00A24ED6"/>
    <w:rsid w:val="00A447DC"/>
    <w:rsid w:val="00A71813"/>
    <w:rsid w:val="00AD055D"/>
    <w:rsid w:val="00BB148B"/>
    <w:rsid w:val="00BC091D"/>
    <w:rsid w:val="00BE11A9"/>
    <w:rsid w:val="00C402E6"/>
    <w:rsid w:val="00D36873"/>
    <w:rsid w:val="00D64EB9"/>
    <w:rsid w:val="00DB39E6"/>
    <w:rsid w:val="00DB46E2"/>
    <w:rsid w:val="00DD4D94"/>
    <w:rsid w:val="00DD4F42"/>
    <w:rsid w:val="00E27DFD"/>
    <w:rsid w:val="00E5566B"/>
    <w:rsid w:val="00E61E16"/>
    <w:rsid w:val="00E725FC"/>
    <w:rsid w:val="00E95CB0"/>
    <w:rsid w:val="00F823E2"/>
    <w:rsid w:val="00FC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94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8B"/>
    <w:pPr>
      <w:suppressAutoHyphens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148B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148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B148B"/>
    <w:pPr>
      <w:suppressAutoHyphens w:val="0"/>
      <w:overflowPunct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14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8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mailStyle211">
    <w:name w:val="EmailStyle211"/>
    <w:semiHidden/>
    <w:rsid w:val="006D1DEA"/>
    <w:rPr>
      <w:rFonts w:ascii="Arial" w:hAnsi="Arial" w:cs="Arial"/>
      <w:color w:val="auto"/>
      <w:sz w:val="20"/>
      <w:szCs w:val="20"/>
    </w:rPr>
  </w:style>
  <w:style w:type="table" w:styleId="a7">
    <w:name w:val="Table Grid"/>
    <w:basedOn w:val="a1"/>
    <w:uiPriority w:val="59"/>
    <w:rsid w:val="00170CA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556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66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2023-12-21T08:23:00Z</cp:lastPrinted>
  <dcterms:created xsi:type="dcterms:W3CDTF">2023-12-21T08:24:00Z</dcterms:created>
  <dcterms:modified xsi:type="dcterms:W3CDTF">2023-12-21T08:24:00Z</dcterms:modified>
</cp:coreProperties>
</file>