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FE" w:rsidRDefault="00F554FE" w:rsidP="00F554FE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21410" cy="1073150"/>
            <wp:effectExtent l="19050" t="0" r="2540" b="0"/>
            <wp:docPr id="2" name="Рисунок 12" descr="герб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8000"/>
                    </a:blip>
                    <a:srcRect l="1326" t="42520" r="47078" b="14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7315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4FE" w:rsidRPr="00FF730F" w:rsidRDefault="00F554FE" w:rsidP="00F554FE">
      <w:pPr>
        <w:jc w:val="center"/>
        <w:rPr>
          <w:b/>
          <w:sz w:val="28"/>
          <w:szCs w:val="28"/>
        </w:rPr>
      </w:pPr>
      <w:r w:rsidRPr="00FF730F">
        <w:rPr>
          <w:b/>
          <w:sz w:val="28"/>
          <w:szCs w:val="28"/>
        </w:rPr>
        <w:t>АДМИНИСТРАЦИЯ</w:t>
      </w:r>
    </w:p>
    <w:p w:rsidR="00F554FE" w:rsidRPr="00FF730F" w:rsidRDefault="00F554FE" w:rsidP="00F554FE">
      <w:pPr>
        <w:jc w:val="center"/>
        <w:rPr>
          <w:b/>
          <w:sz w:val="28"/>
          <w:szCs w:val="28"/>
        </w:rPr>
      </w:pPr>
      <w:r w:rsidRPr="002812C1">
        <w:rPr>
          <w:b/>
          <w:sz w:val="28"/>
          <w:szCs w:val="28"/>
        </w:rPr>
        <w:t>ПУГАЧЕВСКОГО</w:t>
      </w:r>
      <w:r>
        <w:rPr>
          <w:sz w:val="28"/>
          <w:szCs w:val="28"/>
        </w:rPr>
        <w:t xml:space="preserve">    </w:t>
      </w:r>
      <w:r w:rsidRPr="00FF730F">
        <w:rPr>
          <w:b/>
          <w:sz w:val="28"/>
          <w:szCs w:val="28"/>
        </w:rPr>
        <w:t>СЕЛЬСКОГО   ПОСЕЛЕНИЯ</w:t>
      </w:r>
    </w:p>
    <w:p w:rsidR="00F554FE" w:rsidRPr="00FF730F" w:rsidRDefault="00F554FE" w:rsidP="00F554FE">
      <w:pPr>
        <w:jc w:val="center"/>
        <w:rPr>
          <w:b/>
          <w:sz w:val="28"/>
          <w:szCs w:val="28"/>
        </w:rPr>
      </w:pPr>
      <w:r w:rsidRPr="00FF730F">
        <w:rPr>
          <w:b/>
          <w:sz w:val="28"/>
          <w:szCs w:val="28"/>
        </w:rPr>
        <w:t>КОТЕЛЬНИКОВСКОГО  МУНИЦИПАЛЬНОГО  РАЙОНА</w:t>
      </w:r>
    </w:p>
    <w:p w:rsidR="00F554FE" w:rsidRDefault="00F554FE" w:rsidP="00F554FE">
      <w:pPr>
        <w:jc w:val="center"/>
        <w:rPr>
          <w:b/>
          <w:sz w:val="28"/>
          <w:szCs w:val="28"/>
        </w:rPr>
      </w:pPr>
      <w:r w:rsidRPr="00FF730F">
        <w:rPr>
          <w:b/>
          <w:sz w:val="28"/>
          <w:szCs w:val="28"/>
        </w:rPr>
        <w:t>ВОЛГОГРАДСКОЙ  ОБЛАСТИ</w:t>
      </w:r>
    </w:p>
    <w:p w:rsidR="00CA07FD" w:rsidRPr="00ED15DB" w:rsidRDefault="00CA07FD" w:rsidP="00CA07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thinThickMediumGap" w:sz="24" w:space="0" w:color="auto"/>
        </w:tblBorders>
        <w:tblLook w:val="04A0"/>
      </w:tblPr>
      <w:tblGrid>
        <w:gridCol w:w="9639"/>
      </w:tblGrid>
      <w:tr w:rsidR="00CA07FD" w:rsidRPr="00ED15DB" w:rsidTr="005843F5">
        <w:trPr>
          <w:trHeight w:val="100"/>
        </w:trPr>
        <w:tc>
          <w:tcPr>
            <w:tcW w:w="9639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CA07FD" w:rsidRPr="00ED15DB" w:rsidRDefault="00F50637" w:rsidP="00CA0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D15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 w:rsidRPr="00ED15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  <w:r w:rsidR="00CA07FD" w:rsidRPr="00ED15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CA07FD" w:rsidRPr="00ED15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ОСТАНОВЛЕНИЕ</w:t>
            </w:r>
          </w:p>
          <w:p w:rsidR="0042686C" w:rsidRPr="00ED15DB" w:rsidRDefault="0042686C" w:rsidP="00CA0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2686C" w:rsidRPr="00ED15DB" w:rsidRDefault="00F554FE" w:rsidP="0042686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_________ 2025</w:t>
            </w:r>
            <w:r w:rsidR="00F50637" w:rsidRPr="00ED15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F50637" w:rsidRPr="00ED15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№___</w:t>
            </w:r>
          </w:p>
          <w:p w:rsidR="0042686C" w:rsidRPr="00ED15DB" w:rsidRDefault="0042686C" w:rsidP="0042686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CA07FD" w:rsidRPr="00ED15DB" w:rsidRDefault="00CA07FD" w:rsidP="00CA0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33744" w:rsidRPr="00ED15DB" w:rsidRDefault="00633744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Об утверждении Программы профилактики рисков причинения вреда (ущерба) охра</w:t>
      </w:r>
      <w:r w:rsidR="00EC64B6" w:rsidRPr="00ED15DB">
        <w:rPr>
          <w:rFonts w:ascii="Arial" w:hAnsi="Arial" w:cs="Arial"/>
          <w:bCs/>
          <w:sz w:val="24"/>
          <w:szCs w:val="24"/>
        </w:rPr>
        <w:t>няемым законом ценностям на 2026</w:t>
      </w:r>
      <w:r w:rsidRPr="00ED15DB">
        <w:rPr>
          <w:rFonts w:ascii="Arial" w:hAnsi="Arial" w:cs="Arial"/>
          <w:bCs/>
          <w:sz w:val="24"/>
          <w:szCs w:val="24"/>
        </w:rPr>
        <w:t xml:space="preserve"> год в сфере муниципального контроля </w:t>
      </w:r>
      <w:r w:rsidRPr="00ED15DB">
        <w:rPr>
          <w:rFonts w:ascii="Arial" w:hAnsi="Arial" w:cs="Arial"/>
          <w:bCs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</w:t>
      </w:r>
      <w:r w:rsidR="00EC64B6" w:rsidRPr="00ED15DB">
        <w:rPr>
          <w:rFonts w:ascii="Arial" w:hAnsi="Arial" w:cs="Arial"/>
          <w:bCs/>
          <w:spacing w:val="2"/>
          <w:sz w:val="24"/>
          <w:szCs w:val="24"/>
        </w:rPr>
        <w:t>т</w:t>
      </w:r>
      <w:r w:rsidRPr="00ED15DB">
        <w:rPr>
          <w:rFonts w:ascii="Arial" w:hAnsi="Arial" w:cs="Arial"/>
          <w:bCs/>
          <w:spacing w:val="2"/>
          <w:sz w:val="24"/>
          <w:szCs w:val="24"/>
        </w:rPr>
        <w:t>ве</w:t>
      </w:r>
      <w:r w:rsidR="00EC64B6" w:rsidRPr="00ED15DB">
        <w:rPr>
          <w:rFonts w:ascii="Arial" w:hAnsi="Arial" w:cs="Arial"/>
          <w:bCs/>
          <w:spacing w:val="2"/>
          <w:sz w:val="24"/>
          <w:szCs w:val="24"/>
        </w:rPr>
        <w:t xml:space="preserve">  в </w:t>
      </w:r>
      <w:r w:rsidR="00F554FE">
        <w:rPr>
          <w:rFonts w:ascii="Arial" w:hAnsi="Arial" w:cs="Arial"/>
          <w:bCs/>
          <w:spacing w:val="2"/>
          <w:sz w:val="24"/>
          <w:szCs w:val="24"/>
        </w:rPr>
        <w:t xml:space="preserve">Пугачевском </w:t>
      </w:r>
      <w:r w:rsidRPr="00ED15DB">
        <w:rPr>
          <w:rFonts w:ascii="Arial" w:hAnsi="Arial" w:cs="Arial"/>
          <w:bCs/>
          <w:spacing w:val="2"/>
          <w:sz w:val="24"/>
          <w:szCs w:val="24"/>
        </w:rPr>
        <w:t xml:space="preserve"> сельском поселении Котельниковского муниципального района Волгоградской области</w:t>
      </w:r>
    </w:p>
    <w:p w:rsidR="00F15D76" w:rsidRPr="00ED15DB" w:rsidRDefault="00F15D76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F15D76" w:rsidRPr="00ED15DB" w:rsidRDefault="00F15D76" w:rsidP="00F15D7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15DB">
        <w:rPr>
          <w:rFonts w:ascii="Arial" w:hAnsi="Arial" w:cs="Arial"/>
          <w:sz w:val="24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ED15DB">
        <w:rPr>
          <w:rFonts w:ascii="Arial" w:hAnsi="Arial" w:cs="Arial"/>
          <w:sz w:val="24"/>
          <w:szCs w:val="24"/>
        </w:rPr>
        <w:t xml:space="preserve"> Уставом </w:t>
      </w:r>
      <w:r w:rsidR="00F554FE">
        <w:rPr>
          <w:rFonts w:ascii="Arial" w:hAnsi="Arial" w:cs="Arial"/>
          <w:sz w:val="24"/>
          <w:szCs w:val="24"/>
        </w:rPr>
        <w:t>Пугачевского</w:t>
      </w:r>
      <w:r w:rsidRPr="00ED15DB">
        <w:rPr>
          <w:rFonts w:ascii="Arial" w:hAnsi="Arial" w:cs="Arial"/>
          <w:sz w:val="24"/>
          <w:szCs w:val="24"/>
        </w:rPr>
        <w:t xml:space="preserve"> сельского поселения, администрация </w:t>
      </w:r>
      <w:r w:rsidR="00F554FE">
        <w:rPr>
          <w:rFonts w:ascii="Arial" w:hAnsi="Arial" w:cs="Arial"/>
          <w:sz w:val="24"/>
          <w:szCs w:val="24"/>
        </w:rPr>
        <w:t>Пугачевского</w:t>
      </w:r>
      <w:r w:rsidRPr="00ED15DB">
        <w:rPr>
          <w:rFonts w:ascii="Arial" w:hAnsi="Arial" w:cs="Arial"/>
          <w:sz w:val="24"/>
          <w:szCs w:val="24"/>
        </w:rPr>
        <w:t xml:space="preserve"> сельского поселения Котельниковского муниципального района Волгоградской области постановляет:</w:t>
      </w:r>
    </w:p>
    <w:p w:rsidR="00633744" w:rsidRPr="00ED15DB" w:rsidRDefault="00633744" w:rsidP="00633744">
      <w:pPr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1. Утвердить Программу профилактики рисков причинения вреда (ущерба) охра</w:t>
      </w:r>
      <w:r w:rsidR="00EC64B6" w:rsidRPr="00ED15DB">
        <w:rPr>
          <w:rFonts w:ascii="Arial" w:hAnsi="Arial" w:cs="Arial"/>
          <w:sz w:val="24"/>
          <w:szCs w:val="24"/>
        </w:rPr>
        <w:t>няемым законом ценностям на 2026</w:t>
      </w:r>
      <w:r w:rsidRPr="00ED15DB">
        <w:rPr>
          <w:rFonts w:ascii="Arial" w:hAnsi="Arial" w:cs="Arial"/>
          <w:sz w:val="24"/>
          <w:szCs w:val="24"/>
        </w:rPr>
        <w:t xml:space="preserve"> год в сфере муниципального контроля </w:t>
      </w:r>
      <w:r w:rsidRPr="00ED15DB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F554FE">
        <w:rPr>
          <w:rFonts w:ascii="Arial" w:hAnsi="Arial" w:cs="Arial"/>
          <w:spacing w:val="2"/>
          <w:sz w:val="24"/>
          <w:szCs w:val="24"/>
        </w:rPr>
        <w:t xml:space="preserve">Пугачевском </w:t>
      </w:r>
      <w:r w:rsidRPr="00ED15DB">
        <w:rPr>
          <w:rFonts w:ascii="Arial" w:hAnsi="Arial" w:cs="Arial"/>
          <w:spacing w:val="2"/>
          <w:sz w:val="24"/>
          <w:szCs w:val="24"/>
        </w:rPr>
        <w:t xml:space="preserve"> сельском поселении Котельниковского муниципального района Волгоградской области</w:t>
      </w:r>
      <w:r w:rsidR="005025A5" w:rsidRPr="00ED15DB">
        <w:rPr>
          <w:rFonts w:ascii="Arial" w:hAnsi="Arial" w:cs="Arial"/>
          <w:spacing w:val="2"/>
          <w:sz w:val="24"/>
          <w:szCs w:val="24"/>
        </w:rPr>
        <w:t xml:space="preserve">  согласно приложению.</w:t>
      </w:r>
    </w:p>
    <w:p w:rsidR="00633744" w:rsidRPr="00ED15DB" w:rsidRDefault="00633744" w:rsidP="00633744">
      <w:pPr>
        <w:autoSpaceDE w:val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2.</w:t>
      </w:r>
      <w:r w:rsidR="0042686C" w:rsidRPr="00ED15DB">
        <w:rPr>
          <w:rFonts w:ascii="Arial" w:hAnsi="Arial" w:cs="Arial"/>
          <w:bCs/>
          <w:sz w:val="24"/>
          <w:szCs w:val="24"/>
        </w:rPr>
        <w:t xml:space="preserve">Настоящее постановление </w:t>
      </w:r>
      <w:r w:rsidRPr="00ED15DB">
        <w:rPr>
          <w:rFonts w:ascii="Arial" w:hAnsi="Arial" w:cs="Arial"/>
          <w:bCs/>
          <w:sz w:val="24"/>
          <w:szCs w:val="24"/>
        </w:rPr>
        <w:t xml:space="preserve"> вступает в силу</w:t>
      </w:r>
      <w:r w:rsidRPr="00ED15DB">
        <w:rPr>
          <w:rFonts w:ascii="Arial" w:hAnsi="Arial" w:cs="Arial"/>
          <w:sz w:val="24"/>
          <w:szCs w:val="24"/>
        </w:rPr>
        <w:t xml:space="preserve"> с</w:t>
      </w:r>
      <w:r w:rsidR="0042686C" w:rsidRPr="00ED15DB">
        <w:rPr>
          <w:rFonts w:ascii="Arial" w:hAnsi="Arial" w:cs="Arial"/>
          <w:sz w:val="24"/>
          <w:szCs w:val="24"/>
        </w:rPr>
        <w:t xml:space="preserve"> 1 января</w:t>
      </w:r>
      <w:r w:rsidR="00EC64B6" w:rsidRPr="00ED15DB">
        <w:rPr>
          <w:rFonts w:ascii="Arial" w:hAnsi="Arial" w:cs="Arial"/>
          <w:sz w:val="24"/>
          <w:szCs w:val="24"/>
        </w:rPr>
        <w:t xml:space="preserve"> 2026</w:t>
      </w:r>
      <w:r w:rsidR="0042686C" w:rsidRPr="00ED15DB">
        <w:rPr>
          <w:rFonts w:ascii="Arial" w:hAnsi="Arial" w:cs="Arial"/>
          <w:sz w:val="24"/>
          <w:szCs w:val="24"/>
        </w:rPr>
        <w:t>г.</w:t>
      </w:r>
    </w:p>
    <w:p w:rsidR="00633744" w:rsidRPr="00ED15DB" w:rsidRDefault="00633744" w:rsidP="00633744">
      <w:pPr>
        <w:autoSpaceDE w:val="0"/>
        <w:rPr>
          <w:rFonts w:ascii="Arial" w:hAnsi="Arial" w:cs="Arial"/>
          <w:sz w:val="24"/>
          <w:szCs w:val="24"/>
        </w:rPr>
      </w:pPr>
    </w:p>
    <w:p w:rsidR="0042686C" w:rsidRPr="00ED15DB" w:rsidRDefault="0042686C" w:rsidP="00633744">
      <w:pPr>
        <w:autoSpaceDE w:val="0"/>
        <w:rPr>
          <w:rFonts w:ascii="Arial" w:hAnsi="Arial" w:cs="Arial"/>
          <w:sz w:val="24"/>
          <w:szCs w:val="24"/>
        </w:rPr>
      </w:pPr>
    </w:p>
    <w:p w:rsidR="00633744" w:rsidRPr="00ED15DB" w:rsidRDefault="00633744" w:rsidP="004268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F554FE">
        <w:rPr>
          <w:rFonts w:ascii="Arial" w:hAnsi="Arial" w:cs="Arial"/>
          <w:sz w:val="24"/>
          <w:szCs w:val="24"/>
        </w:rPr>
        <w:t>Пугачевского</w:t>
      </w:r>
      <w:proofErr w:type="gramEnd"/>
    </w:p>
    <w:p w:rsidR="00633744" w:rsidRPr="00ED15DB" w:rsidRDefault="00633744" w:rsidP="004268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сельского поселения                                       </w:t>
      </w:r>
      <w:r w:rsidR="00EC64B6" w:rsidRPr="00ED15DB">
        <w:rPr>
          <w:rFonts w:ascii="Arial" w:hAnsi="Arial" w:cs="Arial"/>
          <w:sz w:val="24"/>
          <w:szCs w:val="24"/>
        </w:rPr>
        <w:t xml:space="preserve">                 </w:t>
      </w:r>
      <w:r w:rsidR="00F554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4FE">
        <w:rPr>
          <w:rFonts w:ascii="Arial" w:hAnsi="Arial" w:cs="Arial"/>
          <w:sz w:val="24"/>
          <w:szCs w:val="24"/>
        </w:rPr>
        <w:t>А.Н.Ламсков</w:t>
      </w:r>
      <w:proofErr w:type="spellEnd"/>
    </w:p>
    <w:p w:rsidR="00633744" w:rsidRPr="00ED15DB" w:rsidRDefault="00633744" w:rsidP="004268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33744" w:rsidRPr="00ED15DB" w:rsidTr="00987554">
        <w:tc>
          <w:tcPr>
            <w:tcW w:w="4785" w:type="dxa"/>
          </w:tcPr>
          <w:p w:rsidR="00633744" w:rsidRPr="00ED15DB" w:rsidRDefault="00633744" w:rsidP="00987554">
            <w:pPr>
              <w:rPr>
                <w:rFonts w:ascii="Arial" w:hAnsi="Arial" w:cs="Arial"/>
                <w:sz w:val="24"/>
                <w:szCs w:val="24"/>
              </w:rPr>
            </w:pPr>
          </w:p>
          <w:p w:rsidR="00633744" w:rsidRPr="00ED15DB" w:rsidRDefault="00633744" w:rsidP="009875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633744" w:rsidRPr="00ED15DB" w:rsidRDefault="00633744" w:rsidP="0098755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744" w:rsidRPr="00ED15DB" w:rsidRDefault="00633744" w:rsidP="0063374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33744" w:rsidRPr="00ED15DB" w:rsidRDefault="005025A5" w:rsidP="00633744">
      <w:pPr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Приложение </w:t>
      </w:r>
    </w:p>
    <w:p w:rsidR="00633744" w:rsidRPr="00ED15DB" w:rsidRDefault="005025A5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 к п</w:t>
      </w:r>
      <w:r w:rsidR="00F15D76" w:rsidRPr="00ED15DB">
        <w:rPr>
          <w:rFonts w:ascii="Arial" w:hAnsi="Arial" w:cs="Arial"/>
          <w:sz w:val="24"/>
          <w:szCs w:val="24"/>
        </w:rPr>
        <w:t>остановлению</w:t>
      </w:r>
    </w:p>
    <w:p w:rsidR="00633744" w:rsidRPr="00ED15DB" w:rsidRDefault="0042686C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а</w:t>
      </w:r>
      <w:r w:rsidR="00633744" w:rsidRPr="00ED15DB">
        <w:rPr>
          <w:rFonts w:ascii="Arial" w:hAnsi="Arial" w:cs="Arial"/>
          <w:sz w:val="24"/>
          <w:szCs w:val="24"/>
        </w:rPr>
        <w:t xml:space="preserve">дминистрации </w:t>
      </w:r>
    </w:p>
    <w:p w:rsidR="00EC4F21" w:rsidRPr="00ED15DB" w:rsidRDefault="00F554FE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Пугачевского</w:t>
      </w:r>
    </w:p>
    <w:p w:rsidR="00633744" w:rsidRPr="00ED15DB" w:rsidRDefault="00EC4F21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сельского</w:t>
      </w:r>
      <w:r w:rsidR="00633744" w:rsidRPr="00ED15DB">
        <w:rPr>
          <w:rFonts w:ascii="Arial" w:hAnsi="Arial" w:cs="Arial"/>
          <w:sz w:val="24"/>
          <w:szCs w:val="24"/>
        </w:rPr>
        <w:t xml:space="preserve"> поселения </w:t>
      </w:r>
    </w:p>
    <w:p w:rsidR="00633744" w:rsidRPr="00ED15DB" w:rsidRDefault="00633744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Котельниковского</w:t>
      </w:r>
    </w:p>
    <w:p w:rsidR="00633744" w:rsidRPr="00ED15DB" w:rsidRDefault="00633744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633744" w:rsidRPr="00ED15DB" w:rsidRDefault="00633744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633744" w:rsidRPr="00ED15DB" w:rsidRDefault="00EC64B6" w:rsidP="0063374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от _______2025</w:t>
      </w:r>
      <w:r w:rsidR="00C973EF" w:rsidRPr="00ED15DB">
        <w:rPr>
          <w:rFonts w:ascii="Arial" w:hAnsi="Arial" w:cs="Arial"/>
          <w:sz w:val="24"/>
          <w:szCs w:val="24"/>
        </w:rPr>
        <w:t xml:space="preserve"> г.  № </w:t>
      </w:r>
      <w:bookmarkStart w:id="0" w:name="_GoBack"/>
      <w:bookmarkEnd w:id="0"/>
      <w:r w:rsidR="00F50637" w:rsidRPr="00ED15DB">
        <w:rPr>
          <w:rFonts w:ascii="Arial" w:hAnsi="Arial" w:cs="Arial"/>
          <w:sz w:val="24"/>
          <w:szCs w:val="24"/>
        </w:rPr>
        <w:t>____</w:t>
      </w:r>
    </w:p>
    <w:p w:rsidR="00633744" w:rsidRPr="00ED15DB" w:rsidRDefault="00633744" w:rsidP="00633744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633744" w:rsidRPr="00ED15DB" w:rsidRDefault="00633744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Программа </w:t>
      </w:r>
    </w:p>
    <w:p w:rsidR="00633744" w:rsidRPr="00ED15DB" w:rsidRDefault="00633744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профилактики рисков причинения вреда (ущерба) охраняемым зако</w:t>
      </w:r>
      <w:r w:rsidR="003C06C4" w:rsidRPr="00ED15DB">
        <w:rPr>
          <w:rFonts w:ascii="Arial" w:hAnsi="Arial" w:cs="Arial"/>
          <w:bCs/>
          <w:sz w:val="24"/>
          <w:szCs w:val="24"/>
        </w:rPr>
        <w:t>ном ценн</w:t>
      </w:r>
      <w:r w:rsidR="00801918" w:rsidRPr="00ED15DB">
        <w:rPr>
          <w:rFonts w:ascii="Arial" w:hAnsi="Arial" w:cs="Arial"/>
          <w:bCs/>
          <w:sz w:val="24"/>
          <w:szCs w:val="24"/>
        </w:rPr>
        <w:t>остям</w:t>
      </w:r>
      <w:r w:rsidR="00EC64B6" w:rsidRPr="00ED15DB">
        <w:rPr>
          <w:rFonts w:ascii="Arial" w:hAnsi="Arial" w:cs="Arial"/>
          <w:bCs/>
          <w:sz w:val="24"/>
          <w:szCs w:val="24"/>
        </w:rPr>
        <w:t xml:space="preserve"> на 2026</w:t>
      </w:r>
      <w:r w:rsidRPr="00ED15DB">
        <w:rPr>
          <w:rFonts w:ascii="Arial" w:hAnsi="Arial" w:cs="Arial"/>
          <w:bCs/>
          <w:sz w:val="24"/>
          <w:szCs w:val="24"/>
        </w:rPr>
        <w:t xml:space="preserve"> год в сфере муниципального контроля </w:t>
      </w:r>
      <w:r w:rsidRPr="00ED15DB">
        <w:rPr>
          <w:rFonts w:ascii="Arial" w:hAnsi="Arial" w:cs="Arial"/>
          <w:bCs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F554FE">
        <w:rPr>
          <w:rFonts w:ascii="Arial" w:hAnsi="Arial" w:cs="Arial"/>
          <w:bCs/>
          <w:sz w:val="24"/>
          <w:szCs w:val="24"/>
        </w:rPr>
        <w:t>Пугачевском</w:t>
      </w:r>
      <w:r w:rsidRPr="00ED15DB">
        <w:rPr>
          <w:rFonts w:ascii="Arial" w:hAnsi="Arial" w:cs="Arial"/>
          <w:bCs/>
          <w:sz w:val="24"/>
          <w:szCs w:val="24"/>
        </w:rPr>
        <w:t xml:space="preserve"> сельском поселении Котельниковского муниципального района Волгоградской области</w:t>
      </w:r>
    </w:p>
    <w:p w:rsidR="00633744" w:rsidRPr="00ED15DB" w:rsidRDefault="00633744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633744" w:rsidRPr="00ED15DB" w:rsidRDefault="00633744" w:rsidP="00F15D76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ED15DB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</w:t>
      </w:r>
      <w:r w:rsidR="00EC64B6" w:rsidRPr="00ED15DB">
        <w:rPr>
          <w:rFonts w:ascii="Arial" w:hAnsi="Arial" w:cs="Arial"/>
          <w:sz w:val="24"/>
          <w:szCs w:val="24"/>
        </w:rPr>
        <w:t>няемым законом ценностям на 2026</w:t>
      </w:r>
      <w:r w:rsidRPr="00ED15DB">
        <w:rPr>
          <w:rFonts w:ascii="Arial" w:hAnsi="Arial" w:cs="Arial"/>
          <w:sz w:val="24"/>
          <w:szCs w:val="24"/>
        </w:rPr>
        <w:t xml:space="preserve"> год в сфере муниципального контроля </w:t>
      </w:r>
      <w:r w:rsidRPr="00ED15DB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F554FE">
        <w:rPr>
          <w:rFonts w:ascii="Arial" w:hAnsi="Arial" w:cs="Arial"/>
          <w:sz w:val="24"/>
          <w:szCs w:val="24"/>
        </w:rPr>
        <w:t xml:space="preserve">Пугачевском </w:t>
      </w:r>
      <w:r w:rsidRPr="00ED15DB">
        <w:rPr>
          <w:rFonts w:ascii="Arial" w:hAnsi="Arial" w:cs="Arial"/>
          <w:sz w:val="24"/>
          <w:szCs w:val="24"/>
        </w:rPr>
        <w:t xml:space="preserve"> сельском поселении Котельниковского муниципального района Волгоградской области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</w:t>
      </w:r>
      <w:proofErr w:type="gramEnd"/>
      <w:r w:rsidRPr="00ED15DB">
        <w:rPr>
          <w:rFonts w:ascii="Arial" w:hAnsi="Arial" w:cs="Arial"/>
          <w:sz w:val="24"/>
          <w:szCs w:val="24"/>
        </w:rPr>
        <w:t xml:space="preserve">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</w:t>
      </w:r>
      <w:r w:rsidR="00F15D76" w:rsidRPr="00ED15DB">
        <w:rPr>
          <w:rFonts w:ascii="Arial" w:hAnsi="Arial" w:cs="Arial"/>
          <w:sz w:val="24"/>
          <w:szCs w:val="24"/>
        </w:rPr>
        <w:t>.</w:t>
      </w:r>
      <w:r w:rsidRPr="00ED15DB">
        <w:rPr>
          <w:rFonts w:ascii="Arial" w:hAnsi="Arial" w:cs="Arial"/>
          <w:sz w:val="24"/>
          <w:szCs w:val="24"/>
        </w:rPr>
        <w:t xml:space="preserve"> Программа разработана и подлежит исполнению администрацией  </w:t>
      </w:r>
      <w:r w:rsidR="00F554FE">
        <w:rPr>
          <w:rFonts w:ascii="Arial" w:hAnsi="Arial" w:cs="Arial"/>
          <w:sz w:val="24"/>
          <w:szCs w:val="24"/>
        </w:rPr>
        <w:t>Пугачевского</w:t>
      </w:r>
      <w:r w:rsidRPr="00ED15DB">
        <w:rPr>
          <w:rFonts w:ascii="Arial" w:hAnsi="Arial" w:cs="Arial"/>
          <w:sz w:val="24"/>
          <w:szCs w:val="24"/>
        </w:rPr>
        <w:t xml:space="preserve"> сельского поселения Котельниковского муниципального района Волгоградской области</w:t>
      </w:r>
      <w:proofErr w:type="gramStart"/>
      <w:r w:rsidRPr="00ED15D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633744" w:rsidRPr="00ED15DB" w:rsidRDefault="00633744" w:rsidP="00633744">
      <w:pPr>
        <w:jc w:val="center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 на решение которых направлена п</w:t>
      </w:r>
      <w:r w:rsidRPr="00ED15DB">
        <w:rPr>
          <w:rFonts w:ascii="Arial" w:hAnsi="Arial" w:cs="Arial"/>
          <w:bCs/>
          <w:sz w:val="24"/>
          <w:szCs w:val="24"/>
        </w:rPr>
        <w:t>рограмма</w:t>
      </w:r>
    </w:p>
    <w:p w:rsidR="00F15D76" w:rsidRPr="00ED15DB" w:rsidRDefault="00EC4F21" w:rsidP="00F15D7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  1.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Под муниципальным контролем понимается деятельность на территории </w:t>
      </w:r>
      <w:r w:rsidR="00F554FE">
        <w:rPr>
          <w:rFonts w:ascii="Arial" w:hAnsi="Arial" w:cs="Arial"/>
          <w:bCs/>
          <w:sz w:val="24"/>
          <w:szCs w:val="24"/>
        </w:rPr>
        <w:t>Пугачевского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 сельского поселения Котельниковского муниципального района Волгоградской области</w:t>
      </w:r>
      <w:proofErr w:type="gramStart"/>
      <w:r w:rsidR="00F15D76" w:rsidRPr="00ED15DB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F15D76" w:rsidRPr="00ED15DB">
        <w:rPr>
          <w:rFonts w:ascii="Arial" w:hAnsi="Arial" w:cs="Arial"/>
          <w:bCs/>
          <w:sz w:val="24"/>
          <w:szCs w:val="24"/>
        </w:rPr>
        <w:t xml:space="preserve"> направленная на предупреждение, выявление и пресечение нарушений обязательных требований на автомобильном транспорте, городском наземном  транспорте и в дорожном хозяйстве (далее – обязательные требования), осуществляемая в рамках полномочий администрации  </w:t>
      </w:r>
      <w:r w:rsidR="00F554FE">
        <w:rPr>
          <w:rFonts w:ascii="Arial" w:hAnsi="Arial" w:cs="Arial"/>
          <w:bCs/>
          <w:sz w:val="24"/>
          <w:szCs w:val="24"/>
        </w:rPr>
        <w:t>Пугачевского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 сельского поселения Котельниковского муниципального района Волгоградской области по </w:t>
      </w:r>
      <w:r w:rsidR="00F15D76" w:rsidRPr="00ED15DB">
        <w:rPr>
          <w:rFonts w:ascii="Arial" w:hAnsi="Arial" w:cs="Arial"/>
          <w:bCs/>
          <w:sz w:val="24"/>
          <w:szCs w:val="24"/>
        </w:rPr>
        <w:lastRenderedPageBreak/>
        <w:t>решению вопросов  местного значения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15D76" w:rsidRPr="00ED15DB" w:rsidRDefault="00F15D76" w:rsidP="00F15D7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Под дорожным хозяйством понимается единый производственно-хозяйственный комплекс, включающий в себя автомобильные дороги и дорожные сооружения на них, а также организации, осуществляющие обследование, изыскания, проектирование, строительство, реконструкцию, капитальный ремонт, ремонт и содержание автомобильных дорог общего пользования.</w:t>
      </w:r>
    </w:p>
    <w:p w:rsidR="00F15D76" w:rsidRPr="00ED15DB" w:rsidRDefault="00F15D76" w:rsidP="00F15D7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Органом, уполномоченным на осуществление муниципального контроля на автомобильном транспорте, городском наземном транспорте и в дорожном хозяйстве, является администрация </w:t>
      </w:r>
      <w:r w:rsidR="00F554FE">
        <w:rPr>
          <w:rFonts w:ascii="Arial" w:hAnsi="Arial" w:cs="Arial"/>
          <w:bCs/>
          <w:sz w:val="24"/>
          <w:szCs w:val="24"/>
        </w:rPr>
        <w:t>Пугачевского</w:t>
      </w:r>
      <w:r w:rsidRPr="00ED15DB">
        <w:rPr>
          <w:rFonts w:ascii="Arial" w:hAnsi="Arial" w:cs="Arial"/>
          <w:bCs/>
          <w:sz w:val="24"/>
          <w:szCs w:val="24"/>
        </w:rPr>
        <w:t xml:space="preserve"> сельского поселения Котельниковского муниципального района Волгоградской области (дале</w:t>
      </w:r>
      <w:proofErr w:type="gramStart"/>
      <w:r w:rsidRPr="00ED15DB">
        <w:rPr>
          <w:rFonts w:ascii="Arial" w:hAnsi="Arial" w:cs="Arial"/>
          <w:bCs/>
          <w:sz w:val="24"/>
          <w:szCs w:val="24"/>
        </w:rPr>
        <w:t>е-</w:t>
      </w:r>
      <w:proofErr w:type="gramEnd"/>
      <w:r w:rsidRPr="00ED15DB">
        <w:rPr>
          <w:rFonts w:ascii="Arial" w:hAnsi="Arial" w:cs="Arial"/>
          <w:bCs/>
          <w:sz w:val="24"/>
          <w:szCs w:val="24"/>
        </w:rPr>
        <w:t xml:space="preserve"> контрольный орган).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- жизнь и здоровье граждан;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- права, свободы и законные интересы граждан и организаций;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- объекты транспортной инфраструктуры, как технические сооружения и имущественные комплексы;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- перевозка грузов и пассажиров, как обеспечение услуг и экономическая деятельность.</w:t>
      </w:r>
    </w:p>
    <w:p w:rsidR="00F15D76" w:rsidRPr="00ED15DB" w:rsidRDefault="00F15D76" w:rsidP="00EC4F21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ED15DB">
        <w:rPr>
          <w:rFonts w:ascii="Arial" w:hAnsi="Arial" w:cs="Arial"/>
          <w:bCs/>
          <w:sz w:val="24"/>
          <w:szCs w:val="24"/>
        </w:rPr>
        <w:t>Муниципальный контроль осуществляется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  другими муниципальными нормативными</w:t>
      </w:r>
      <w:proofErr w:type="gramEnd"/>
      <w:r w:rsidRPr="00ED15DB">
        <w:rPr>
          <w:rFonts w:ascii="Arial" w:hAnsi="Arial" w:cs="Arial"/>
          <w:bCs/>
          <w:sz w:val="24"/>
          <w:szCs w:val="24"/>
        </w:rPr>
        <w:t xml:space="preserve"> правовыми актами.</w:t>
      </w:r>
    </w:p>
    <w:p w:rsidR="00F15D76" w:rsidRPr="00ED15DB" w:rsidRDefault="00F15D76" w:rsidP="00EC4F21">
      <w:pPr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Предметом муниципального контроля является соблюдение обязательных требований: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транспорте и в дорожном хозяйстве в области организации регулярных перевозок.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lastRenderedPageBreak/>
        <w:t xml:space="preserve">Под обеспечением сохранности автомобильных дорог понимается комплекс мероприятий, направленных на обеспечение соблюдения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Федерации, владельцами таких автомобильных дорог (в области ремонта и </w:t>
      </w:r>
      <w:proofErr w:type="gramStart"/>
      <w:r w:rsidRPr="00ED15DB">
        <w:rPr>
          <w:rFonts w:ascii="Arial" w:hAnsi="Arial" w:cs="Arial"/>
          <w:bCs/>
          <w:sz w:val="24"/>
          <w:szCs w:val="24"/>
        </w:rPr>
        <w:t>содержания</w:t>
      </w:r>
      <w:proofErr w:type="gramEnd"/>
      <w:r w:rsidRPr="00ED15DB">
        <w:rPr>
          <w:rFonts w:ascii="Arial" w:hAnsi="Arial" w:cs="Arial"/>
          <w:bCs/>
          <w:sz w:val="24"/>
          <w:szCs w:val="24"/>
        </w:rPr>
        <w:t xml:space="preserve"> автомобильных дорог), пользователями таких автомобильных дорог (в области использования автомобильных дорог), должностными лицами, юридическими и физическими лицами (в области использования полос отвода и (или) придорожных полос автомобильных дорог).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В рамках профилактических мероприятий на официальном са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йте </w:t>
      </w:r>
      <w:r w:rsidR="00F554FE">
        <w:rPr>
          <w:rFonts w:ascii="Arial" w:hAnsi="Arial" w:cs="Arial"/>
          <w:bCs/>
          <w:sz w:val="24"/>
          <w:szCs w:val="24"/>
        </w:rPr>
        <w:t>Пугачевского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 сельского поселения Котельниковского муниципального района Волгоградской области </w:t>
      </w:r>
      <w:r w:rsidRPr="00ED15DB">
        <w:rPr>
          <w:rFonts w:ascii="Arial" w:hAnsi="Arial" w:cs="Arial"/>
          <w:bCs/>
          <w:sz w:val="24"/>
          <w:szCs w:val="24"/>
        </w:rPr>
        <w:t xml:space="preserve"> в сети интернет в разделе «Муниципальный контроль» размещаются «Нормативные акты по муниципальному контролю», обобщенная практика осуществления муниципального контроля.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Результатом проведенных профилактических мероприятий является повышение уровня информированности подконтрольных субъектов о действующих требованиях в сфере обеспечения сохранности автомобильн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ых дорог местного значения в </w:t>
      </w:r>
      <w:r w:rsidR="00F554FE">
        <w:rPr>
          <w:rFonts w:ascii="Arial" w:hAnsi="Arial" w:cs="Arial"/>
          <w:bCs/>
          <w:sz w:val="24"/>
          <w:szCs w:val="24"/>
        </w:rPr>
        <w:t xml:space="preserve">Пугачевском 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 сельском поселении Котельниковского муниципального района Волгоградской области </w:t>
      </w:r>
      <w:r w:rsidRPr="00ED15DB">
        <w:rPr>
          <w:rFonts w:ascii="Arial" w:hAnsi="Arial" w:cs="Arial"/>
          <w:bCs/>
          <w:sz w:val="24"/>
          <w:szCs w:val="24"/>
        </w:rPr>
        <w:t xml:space="preserve"> повышение общего уровня правовой культуры. 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Несоблюдение требований законодательства в сфере обеспечения сохранности автомобильных </w:t>
      </w:r>
      <w:r w:rsidR="001608CF" w:rsidRPr="00ED15DB">
        <w:rPr>
          <w:rFonts w:ascii="Arial" w:hAnsi="Arial" w:cs="Arial"/>
          <w:bCs/>
          <w:sz w:val="24"/>
          <w:szCs w:val="24"/>
        </w:rPr>
        <w:t>дорог местного значения</w:t>
      </w:r>
      <w:r w:rsidR="00F554FE">
        <w:rPr>
          <w:rFonts w:ascii="Arial" w:hAnsi="Arial" w:cs="Arial"/>
          <w:bCs/>
          <w:sz w:val="24"/>
          <w:szCs w:val="24"/>
        </w:rPr>
        <w:t xml:space="preserve"> в Пугачевском 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 сельском поселении Котельниковского муниципального района Волгоградской области  </w:t>
      </w:r>
      <w:r w:rsidRPr="00ED15DB">
        <w:rPr>
          <w:rFonts w:ascii="Arial" w:hAnsi="Arial" w:cs="Arial"/>
          <w:bCs/>
          <w:sz w:val="24"/>
          <w:szCs w:val="24"/>
        </w:rPr>
        <w:t xml:space="preserve">влечет за собой риски повреждения автомобильных дорог местного значения, преждевременного разрушения элементов автомобильных дорог, снижения уровня безопасности дорожного движения на территории городского округа. </w:t>
      </w:r>
    </w:p>
    <w:p w:rsidR="00F15D76" w:rsidRPr="00ED15DB" w:rsidRDefault="00F50637" w:rsidP="00EC4F21">
      <w:pPr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В 2</w:t>
      </w:r>
      <w:r w:rsidR="00EC64B6" w:rsidRPr="00ED15DB">
        <w:rPr>
          <w:rFonts w:ascii="Arial" w:hAnsi="Arial" w:cs="Arial"/>
          <w:bCs/>
          <w:sz w:val="24"/>
          <w:szCs w:val="24"/>
        </w:rPr>
        <w:t>025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 году проверки на автомобильном транспорте, городском наземном транспорте и в дорожном хозяйстве 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 в</w:t>
      </w:r>
      <w:r w:rsidRPr="00ED15DB">
        <w:rPr>
          <w:rFonts w:ascii="Arial" w:hAnsi="Arial" w:cs="Arial"/>
          <w:bCs/>
          <w:sz w:val="24"/>
          <w:szCs w:val="24"/>
        </w:rPr>
        <w:t xml:space="preserve"> </w:t>
      </w:r>
      <w:r w:rsidR="00F554FE">
        <w:rPr>
          <w:rFonts w:ascii="Arial" w:hAnsi="Arial" w:cs="Arial"/>
          <w:bCs/>
          <w:sz w:val="24"/>
          <w:szCs w:val="24"/>
        </w:rPr>
        <w:t xml:space="preserve">Пугачевском 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 сельском поселении Котельниковского муниципального района Волгоградской области  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 не проводились. Основания для проведения внеплановых проверок отсутствовали. </w:t>
      </w:r>
    </w:p>
    <w:p w:rsidR="00633744" w:rsidRPr="00ED15DB" w:rsidRDefault="00633744" w:rsidP="001608CF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633744" w:rsidRPr="00ED15DB" w:rsidRDefault="00633744" w:rsidP="0063374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ED15DB">
        <w:rPr>
          <w:rFonts w:ascii="Arial" w:hAnsi="Arial" w:cs="Arial"/>
          <w:sz w:val="24"/>
          <w:szCs w:val="24"/>
        </w:rPr>
        <w:t>нарушений</w:t>
      </w:r>
      <w:proofErr w:type="gramEnd"/>
      <w:r w:rsidRPr="00ED15DB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В положении о виде контроля с</w:t>
      </w:r>
      <w:r w:rsidRPr="00ED15DB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D15DB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ED15DB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D15DB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ED15DB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ED15DB">
        <w:rPr>
          <w:rFonts w:ascii="Arial" w:hAnsi="Arial" w:cs="Arial"/>
          <w:sz w:val="24"/>
          <w:szCs w:val="24"/>
          <w:shd w:val="clear" w:color="auto" w:fill="FFFFFF"/>
        </w:rPr>
        <w:t>ч</w:t>
      </w:r>
      <w:proofErr w:type="gramEnd"/>
      <w:r w:rsidRPr="00ED15DB">
        <w:rPr>
          <w:rFonts w:ascii="Arial" w:hAnsi="Arial" w:cs="Arial"/>
          <w:sz w:val="24"/>
          <w:szCs w:val="24"/>
          <w:shd w:val="clear" w:color="auto" w:fill="FFFFFF"/>
        </w:rPr>
        <w:t>.1 ст.51 №248-ФЗ).</w:t>
      </w:r>
    </w:p>
    <w:p w:rsidR="00633744" w:rsidRPr="00ED15DB" w:rsidRDefault="00633744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ED15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083"/>
        <w:gridCol w:w="2268"/>
        <w:gridCol w:w="2835"/>
      </w:tblGrid>
      <w:tr w:rsidR="00633744" w:rsidRPr="00ED15DB" w:rsidTr="001608CF">
        <w:trPr>
          <w:trHeight w:hRule="exact" w:val="8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№  </w:t>
            </w:r>
            <w:proofErr w:type="gramStart"/>
            <w:r w:rsidRPr="00ED15DB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ED15DB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44" w:rsidRPr="00ED15DB" w:rsidRDefault="00633744" w:rsidP="00987554">
            <w:pPr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  <w:p w:rsidR="00633744" w:rsidRPr="00ED15DB" w:rsidRDefault="00633744" w:rsidP="00987554">
            <w:pPr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Ответственное должностное лицо</w:t>
            </w:r>
          </w:p>
        </w:tc>
      </w:tr>
      <w:tr w:rsidR="003C06C4" w:rsidRPr="00ED15DB" w:rsidTr="00902A4E">
        <w:trPr>
          <w:trHeight w:val="73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6C4" w:rsidRPr="00ED15DB" w:rsidRDefault="003C06C4" w:rsidP="003C06C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Информирование контролируемых и иных заинтересованных лиц посредством размещения на своем официальном сайте в сети «Интернет</w:t>
            </w:r>
            <w:proofErr w:type="gramStart"/>
            <w:r w:rsidRPr="00ED15DB">
              <w:rPr>
                <w:rFonts w:ascii="Arial" w:hAnsi="Arial" w:cs="Arial"/>
                <w:bCs/>
                <w:sz w:val="24"/>
                <w:szCs w:val="24"/>
              </w:rPr>
              <w:t>»(</w:t>
            </w:r>
            <w:proofErr w:type="gramEnd"/>
            <w:r w:rsidRPr="00ED15DB">
              <w:rPr>
                <w:rFonts w:ascii="Arial" w:hAnsi="Arial" w:cs="Arial"/>
                <w:bCs/>
                <w:sz w:val="24"/>
                <w:szCs w:val="24"/>
              </w:rPr>
              <w:t>далее-официальный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формах:</w:t>
            </w:r>
          </w:p>
          <w:p w:rsidR="003C06C4" w:rsidRPr="00ED15DB" w:rsidRDefault="003C06C4" w:rsidP="003C06C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-сведений по вопросам соблюдения обязательных требований с изложением текста требований в простом и понятном формате;</w:t>
            </w:r>
          </w:p>
          <w:p w:rsidR="003C06C4" w:rsidRPr="00ED15DB" w:rsidRDefault="003C06C4" w:rsidP="003C06C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- исчерпывающего перечня сведений, которые могут запрашиваться контрольным органом у контролируемого лица;</w:t>
            </w:r>
          </w:p>
          <w:p w:rsidR="003C06C4" w:rsidRPr="00ED15DB" w:rsidRDefault="003C06C4" w:rsidP="003C06C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- сведений о порядке досудебного обжалования решенийконтрольного органа</w:t>
            </w:r>
            <w:proofErr w:type="gramStart"/>
            <w:r w:rsidRPr="00ED15DB">
              <w:rPr>
                <w:rFonts w:ascii="Arial" w:hAnsi="Arial" w:cs="Arial"/>
                <w:bCs/>
                <w:sz w:val="24"/>
                <w:szCs w:val="24"/>
              </w:rPr>
              <w:t>,д</w:t>
            </w:r>
            <w:proofErr w:type="gramEnd"/>
            <w:r w:rsidRPr="00ED15DB">
              <w:rPr>
                <w:rFonts w:ascii="Arial" w:hAnsi="Arial" w:cs="Arial"/>
                <w:bCs/>
                <w:sz w:val="24"/>
                <w:szCs w:val="24"/>
              </w:rPr>
              <w:t>ействий (бездействия) его должностных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3C06C4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C4" w:rsidRPr="00ED15DB" w:rsidRDefault="001608CF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C06C4" w:rsidRPr="00ED15DB" w:rsidTr="001608CF">
        <w:trPr>
          <w:trHeight w:val="4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6C4" w:rsidRPr="00ED15DB" w:rsidRDefault="00902A4E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8CF" w:rsidRPr="00ED15DB" w:rsidRDefault="001608CF" w:rsidP="001608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Обобщение правоприменительной практики</w:t>
            </w:r>
          </w:p>
          <w:p w:rsidR="003C06C4" w:rsidRPr="00ED15DB" w:rsidRDefault="001608CF" w:rsidP="001608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Обобщение правоприменительной практики осуществляется администрацией посредством сбора и анализа данных о </w:t>
            </w: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проведенных контрольных мероприятиях и их результатах.</w:t>
            </w:r>
            <w:r w:rsidR="00EC64B6" w:rsidRPr="00ED15D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D15DB">
              <w:rPr>
                <w:rFonts w:ascii="Arial" w:hAnsi="Arial" w:cs="Arial"/>
                <w:bCs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6C4" w:rsidRPr="00ED15DB" w:rsidRDefault="001608CF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ежегодно не позднее 30 января года, следующего за годом обобщения правоприменитель</w:t>
            </w: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ной практики.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6C4" w:rsidRPr="00ED15DB" w:rsidRDefault="001608CF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Специалист администрации, к должностным обязанностям которого относится осуществление муниципального </w:t>
            </w: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контроля  </w:t>
            </w:r>
          </w:p>
        </w:tc>
      </w:tr>
      <w:tr w:rsidR="003C06C4" w:rsidRPr="00ED15DB" w:rsidTr="00902A4E">
        <w:trPr>
          <w:trHeight w:val="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A4E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Объявление предостережения</w:t>
            </w:r>
          </w:p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C06C4" w:rsidRPr="00ED15DB" w:rsidTr="00902A4E">
        <w:trPr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A4E" w:rsidRPr="00ED15DB" w:rsidRDefault="00902A4E" w:rsidP="00902A4E">
            <w:pPr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Консультирование.</w:t>
            </w:r>
          </w:p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C06C4" w:rsidRPr="00ED15DB" w:rsidTr="00902A4E">
        <w:trPr>
          <w:trHeight w:val="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Один раз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633744" w:rsidRPr="00ED15DB" w:rsidRDefault="00633744" w:rsidP="00633744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C4F21" w:rsidRPr="00ED15DB" w:rsidRDefault="00EC4F21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EC4F21" w:rsidRPr="00ED15DB" w:rsidRDefault="00EC4F21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EC4F21" w:rsidRPr="00ED15DB" w:rsidRDefault="00EC4F21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633744" w:rsidRPr="00ED15DB" w:rsidRDefault="00633744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ED15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633744" w:rsidRPr="00ED15DB" w:rsidRDefault="00633744" w:rsidP="00633744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1483" w:type="dxa"/>
        <w:tblInd w:w="-14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9782"/>
        <w:gridCol w:w="1276"/>
      </w:tblGrid>
      <w:tr w:rsidR="00633744" w:rsidRPr="00ED15DB" w:rsidTr="00673AB1">
        <w:trPr>
          <w:trHeight w:hRule="exact" w:val="8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D15DB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ED15DB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Величина</w:t>
            </w:r>
          </w:p>
        </w:tc>
      </w:tr>
      <w:tr w:rsidR="00633744" w:rsidRPr="00ED15DB" w:rsidTr="00673AB1">
        <w:trPr>
          <w:trHeight w:hRule="exact" w:val="1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44" w:rsidRPr="00ED15DB" w:rsidRDefault="00673AB1" w:rsidP="00673AB1">
            <w:pPr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44" w:rsidRPr="00ED15DB" w:rsidRDefault="00633744" w:rsidP="00673AB1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D15DB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633744" w:rsidRPr="00ED15DB" w:rsidTr="00673AB1">
        <w:trPr>
          <w:trHeight w:hRule="exact" w:val="12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73AB1" w:rsidP="00673AB1">
            <w:pPr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33744" w:rsidRPr="00ED15DB" w:rsidRDefault="00633744" w:rsidP="0098755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Исполнено</w:t>
            </w:r>
            <w:proofErr w:type="gramStart"/>
            <w:r w:rsidRPr="00ED15DB">
              <w:rPr>
                <w:rFonts w:ascii="Arial" w:hAnsi="Arial" w:cs="Arial"/>
                <w:sz w:val="24"/>
                <w:szCs w:val="24"/>
              </w:rPr>
              <w:t xml:space="preserve"> / Н</w:t>
            </w:r>
            <w:proofErr w:type="gramEnd"/>
            <w:r w:rsidRPr="00ED15DB">
              <w:rPr>
                <w:rFonts w:ascii="Arial" w:hAnsi="Arial" w:cs="Arial"/>
                <w:sz w:val="24"/>
                <w:szCs w:val="24"/>
              </w:rPr>
              <w:t>е исполнено</w:t>
            </w:r>
          </w:p>
        </w:tc>
      </w:tr>
      <w:tr w:rsidR="00633744" w:rsidRPr="00ED15DB" w:rsidTr="00673AB1">
        <w:trPr>
          <w:trHeight w:hRule="exact" w:val="20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73AB1" w:rsidP="00673AB1">
            <w:pPr>
              <w:widowControl w:val="0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D15D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D15DB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D15DB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633744" w:rsidRPr="00ED15DB" w:rsidTr="00673AB1">
        <w:trPr>
          <w:trHeight w:hRule="exact" w:val="1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73AB1" w:rsidP="00673AB1">
            <w:pPr>
              <w:widowControl w:val="0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633744" w:rsidRPr="00ED15DB" w:rsidRDefault="00633744" w:rsidP="00987554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633744" w:rsidRPr="00ED15DB" w:rsidRDefault="00633744" w:rsidP="00633744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A07FD" w:rsidRPr="00ED15DB" w:rsidRDefault="00CA07FD" w:rsidP="00CA07FD">
      <w:pPr>
        <w:spacing w:after="0"/>
        <w:rPr>
          <w:rFonts w:ascii="Arial" w:hAnsi="Arial" w:cs="Arial"/>
          <w:sz w:val="24"/>
          <w:szCs w:val="24"/>
        </w:rPr>
      </w:pPr>
    </w:p>
    <w:p w:rsidR="00CA07FD" w:rsidRPr="00ED15DB" w:rsidRDefault="00CA07FD" w:rsidP="00CA07FD">
      <w:pPr>
        <w:spacing w:after="0"/>
        <w:rPr>
          <w:rFonts w:ascii="Arial" w:hAnsi="Arial" w:cs="Arial"/>
          <w:sz w:val="24"/>
          <w:szCs w:val="24"/>
        </w:rPr>
      </w:pPr>
    </w:p>
    <w:p w:rsidR="00CA07FD" w:rsidRPr="00ED15DB" w:rsidRDefault="00CA07FD" w:rsidP="00CA07FD">
      <w:pPr>
        <w:spacing w:after="0"/>
        <w:rPr>
          <w:rFonts w:ascii="Arial" w:hAnsi="Arial" w:cs="Arial"/>
          <w:sz w:val="24"/>
          <w:szCs w:val="24"/>
        </w:rPr>
      </w:pPr>
    </w:p>
    <w:p w:rsidR="00CA07FD" w:rsidRPr="00ED15DB" w:rsidRDefault="00CA07FD" w:rsidP="00CA07FD">
      <w:pPr>
        <w:spacing w:after="0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.</w:t>
      </w:r>
    </w:p>
    <w:sectPr w:rsidR="00CA07FD" w:rsidRPr="00ED15DB" w:rsidSect="00902A4E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CA07FD"/>
    <w:rsid w:val="000518E8"/>
    <w:rsid w:val="001608CF"/>
    <w:rsid w:val="001C359A"/>
    <w:rsid w:val="003C06C4"/>
    <w:rsid w:val="00407F24"/>
    <w:rsid w:val="0042686C"/>
    <w:rsid w:val="004D51C1"/>
    <w:rsid w:val="005025A5"/>
    <w:rsid w:val="005710C8"/>
    <w:rsid w:val="00633744"/>
    <w:rsid w:val="00673AB1"/>
    <w:rsid w:val="00801918"/>
    <w:rsid w:val="00821932"/>
    <w:rsid w:val="00902A4E"/>
    <w:rsid w:val="00B6327E"/>
    <w:rsid w:val="00C973EF"/>
    <w:rsid w:val="00CA07FD"/>
    <w:rsid w:val="00D44378"/>
    <w:rsid w:val="00E25A3C"/>
    <w:rsid w:val="00EC4F21"/>
    <w:rsid w:val="00EC64B6"/>
    <w:rsid w:val="00ED15DB"/>
    <w:rsid w:val="00F14615"/>
    <w:rsid w:val="00F15D76"/>
    <w:rsid w:val="00F50637"/>
    <w:rsid w:val="00F5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A3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rsid w:val="00633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633744"/>
    <w:rPr>
      <w:i/>
      <w:iCs/>
    </w:rPr>
  </w:style>
  <w:style w:type="character" w:customStyle="1" w:styleId="ConsPlusNormal1">
    <w:name w:val="ConsPlusNormal1"/>
    <w:link w:val="ConsPlusNormal"/>
    <w:locked/>
    <w:rsid w:val="0063374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33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374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D6C1-EBD7-457A-806F-A00C7055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2023-11-29T08:15:00Z</cp:lastPrinted>
  <dcterms:created xsi:type="dcterms:W3CDTF">2025-10-31T07:39:00Z</dcterms:created>
  <dcterms:modified xsi:type="dcterms:W3CDTF">2025-10-31T07:39:00Z</dcterms:modified>
</cp:coreProperties>
</file>