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FA" w:rsidRDefault="00C163FA" w:rsidP="00C163FA">
      <w:pPr>
        <w:pStyle w:val="a3"/>
        <w:shd w:val="clear" w:color="auto" w:fill="FFFFFF"/>
        <w:spacing w:before="158" w:beforeAutospacing="0" w:after="0" w:afterAutospacing="0" w:line="300" w:lineRule="atLeast"/>
        <w:rPr>
          <w:rFonts w:ascii="Georgia" w:hAnsi="Georgia" w:cs="Arial"/>
          <w:color w:val="212121"/>
        </w:rPr>
      </w:pPr>
      <w:r>
        <w:rPr>
          <w:rFonts w:ascii="Georgia" w:hAnsi="Georgia" w:cs="Arial"/>
          <w:color w:val="212121"/>
        </w:rPr>
        <w:t xml:space="preserve">За  1 квартал 2026 года на рассмотрение в территориальную административную комиссию </w:t>
      </w:r>
      <w:r w:rsidR="003A55EE">
        <w:rPr>
          <w:rFonts w:ascii="Georgia" w:hAnsi="Georgia" w:cs="Arial"/>
          <w:color w:val="212121"/>
        </w:rPr>
        <w:t xml:space="preserve">протоколов не </w:t>
      </w:r>
      <w:r>
        <w:rPr>
          <w:rFonts w:ascii="Georgia" w:hAnsi="Georgia" w:cs="Arial"/>
          <w:color w:val="212121"/>
        </w:rPr>
        <w:t>поступил</w:t>
      </w:r>
      <w:r w:rsidR="003A55EE">
        <w:rPr>
          <w:rFonts w:ascii="Georgia" w:hAnsi="Georgia" w:cs="Arial"/>
          <w:color w:val="212121"/>
        </w:rPr>
        <w:t>о.</w:t>
      </w:r>
      <w:r>
        <w:rPr>
          <w:rFonts w:ascii="Georgia" w:hAnsi="Georgia" w:cs="Arial"/>
          <w:color w:val="212121"/>
        </w:rPr>
        <w:t xml:space="preserve"> </w:t>
      </w:r>
    </w:p>
    <w:p w:rsidR="00C163FA" w:rsidRDefault="00C163FA" w:rsidP="00C163F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Было проведено </w:t>
      </w:r>
      <w:r>
        <w:rPr>
          <w:rFonts w:ascii="Georgia" w:hAnsi="Georgia"/>
          <w:sz w:val="28"/>
          <w:szCs w:val="28"/>
        </w:rPr>
        <w:t>3</w:t>
      </w:r>
      <w:r>
        <w:rPr>
          <w:rFonts w:ascii="Georgia" w:hAnsi="Georgia"/>
          <w:sz w:val="24"/>
          <w:szCs w:val="24"/>
        </w:rPr>
        <w:t xml:space="preserve"> рейдовых мероприятия по предупреждению административных правонарушений в сфере благоустройства.</w:t>
      </w:r>
    </w:p>
    <w:p w:rsidR="000D491B" w:rsidRPr="000D491B" w:rsidRDefault="003A55EE" w:rsidP="000D49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По состоянию на 15.05.2026 год </w:t>
      </w:r>
      <w:r w:rsidR="000D491B">
        <w:rPr>
          <w:rFonts w:ascii="Georgia" w:hAnsi="Georgia" w:cs="Arial"/>
          <w:color w:val="212121"/>
        </w:rPr>
        <w:t>состоялось </w:t>
      </w:r>
      <w:r w:rsidR="000D491B">
        <w:rPr>
          <w:rStyle w:val="a4"/>
          <w:rFonts w:ascii="Georgia" w:hAnsi="Georgia" w:cs="Arial"/>
          <w:color w:val="212121"/>
        </w:rPr>
        <w:t>3</w:t>
      </w:r>
      <w:r w:rsidR="000D491B">
        <w:rPr>
          <w:rFonts w:ascii="Georgia" w:hAnsi="Georgia" w:cs="Arial"/>
          <w:color w:val="212121"/>
        </w:rPr>
        <w:t xml:space="preserve"> заседания административной комиссии. </w:t>
      </w:r>
    </w:p>
    <w:p w:rsidR="000D491B" w:rsidRDefault="000D491B" w:rsidP="000D491B">
      <w:pPr>
        <w:pStyle w:val="a3"/>
        <w:shd w:val="clear" w:color="auto" w:fill="FFFFFF"/>
        <w:spacing w:before="158" w:beforeAutospacing="0" w:after="0" w:afterAutospacing="0" w:line="300" w:lineRule="atLeast"/>
        <w:rPr>
          <w:rFonts w:ascii="Arial" w:hAnsi="Arial" w:cs="Arial"/>
          <w:color w:val="717172"/>
          <w:sz w:val="22"/>
          <w:szCs w:val="22"/>
        </w:rPr>
      </w:pPr>
      <w:r>
        <w:rPr>
          <w:rFonts w:ascii="Georgia" w:hAnsi="Georgia" w:cs="Arial"/>
          <w:color w:val="212121"/>
        </w:rPr>
        <w:t>По итогам рассмотрения дел наложено  штрафов на сумму</w:t>
      </w:r>
      <w:r>
        <w:rPr>
          <w:rStyle w:val="a4"/>
          <w:rFonts w:ascii="Georgia" w:hAnsi="Georgia" w:cs="Arial"/>
          <w:color w:val="212121"/>
        </w:rPr>
        <w:t> 1500</w:t>
      </w:r>
      <w:r>
        <w:rPr>
          <w:rFonts w:ascii="Georgia" w:hAnsi="Georgia" w:cs="Arial"/>
          <w:color w:val="212121"/>
        </w:rPr>
        <w:t> рублей.</w:t>
      </w:r>
    </w:p>
    <w:p w:rsidR="000D491B" w:rsidRDefault="000D491B" w:rsidP="000D491B">
      <w:pPr>
        <w:pStyle w:val="a3"/>
        <w:shd w:val="clear" w:color="auto" w:fill="FFFFFF"/>
        <w:spacing w:before="158" w:beforeAutospacing="0" w:after="0" w:afterAutospacing="0" w:line="300" w:lineRule="atLeast"/>
        <w:rPr>
          <w:rFonts w:ascii="Arial" w:hAnsi="Arial" w:cs="Arial"/>
          <w:color w:val="717172"/>
          <w:sz w:val="22"/>
          <w:szCs w:val="22"/>
        </w:rPr>
      </w:pPr>
      <w:r>
        <w:rPr>
          <w:rFonts w:ascii="Georgia" w:hAnsi="Georgia" w:cs="Arial"/>
          <w:color w:val="212121"/>
        </w:rPr>
        <w:t>По состоянию на 15.05.2026 года взыскано </w:t>
      </w:r>
      <w:r>
        <w:rPr>
          <w:rStyle w:val="a4"/>
          <w:rFonts w:ascii="Georgia" w:hAnsi="Georgia" w:cs="Arial"/>
          <w:color w:val="212121"/>
        </w:rPr>
        <w:t>1500</w:t>
      </w:r>
      <w:r>
        <w:rPr>
          <w:rFonts w:ascii="Georgia" w:hAnsi="Georgia" w:cs="Arial"/>
          <w:color w:val="212121"/>
        </w:rPr>
        <w:t> рублей по  ст. 8.7</w:t>
      </w:r>
    </w:p>
    <w:p w:rsidR="006B1800" w:rsidRDefault="006B1800"/>
    <w:sectPr w:rsidR="006B1800" w:rsidSect="004B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163FA"/>
    <w:rsid w:val="000D491B"/>
    <w:rsid w:val="003A55EE"/>
    <w:rsid w:val="004B2538"/>
    <w:rsid w:val="006B1800"/>
    <w:rsid w:val="00C1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3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Нагольный</dc:creator>
  <cp:lastModifiedBy>Transport</cp:lastModifiedBy>
  <cp:revision>3</cp:revision>
  <dcterms:created xsi:type="dcterms:W3CDTF">2026-05-13T07:03:00Z</dcterms:created>
  <dcterms:modified xsi:type="dcterms:W3CDTF">2026-05-13T07:05:00Z</dcterms:modified>
</cp:coreProperties>
</file>